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5" w:rsidRPr="008050AC" w:rsidRDefault="00C2456C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 xml:space="preserve">ТЕМА 3. </w:t>
      </w:r>
      <w:r w:rsidR="008050AC" w:rsidRPr="008050AC">
        <w:rPr>
          <w:rFonts w:ascii="Times New Roman" w:hAnsi="Times New Roman" w:cs="Times New Roman"/>
          <w:b/>
          <w:sz w:val="20"/>
          <w:szCs w:val="20"/>
        </w:rPr>
        <w:t>Объекты технической инвентаризации. Основные задачи и содержание инвентаризации объектов капитального строительства.</w:t>
      </w:r>
    </w:p>
    <w:p w:rsidR="00C2456C" w:rsidRPr="008050AC" w:rsidRDefault="00C2456C" w:rsidP="008050A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Вопросы:</w:t>
      </w:r>
    </w:p>
    <w:p w:rsidR="00C2456C" w:rsidRPr="008050AC" w:rsidRDefault="00C2456C" w:rsidP="008050A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Основные понятия, объекты технической инвентаризации и технического учета: жилые и нежилые здания, помещения, сооруж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ния, объекты внешнего благоустройства, объекты незавершенные строительством. </w:t>
      </w:r>
    </w:p>
    <w:p w:rsidR="00C2456C" w:rsidRPr="008050AC" w:rsidRDefault="00C2456C" w:rsidP="008050A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Задачи технического учета и технической инвентаризации объектов капитального стро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 xml:space="preserve">тельства. </w:t>
      </w:r>
    </w:p>
    <w:p w:rsidR="00C2456C" w:rsidRPr="008050AC" w:rsidRDefault="00C2456C" w:rsidP="008050A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Определение состава объекта. Составление абриса, построение поэтажного плана (порядок составления, основные требования, усло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 xml:space="preserve">ные обозначения). </w:t>
      </w:r>
    </w:p>
    <w:p w:rsidR="00C2456C" w:rsidRDefault="00C2456C" w:rsidP="008050A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Понятие первичной, плановой и внеплановой инве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таризации, их содержание.</w:t>
      </w:r>
    </w:p>
    <w:p w:rsidR="008050AC" w:rsidRPr="008050AC" w:rsidRDefault="008050AC" w:rsidP="008050AC">
      <w:pPr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C2456C" w:rsidRPr="008050AC" w:rsidRDefault="00C2456C" w:rsidP="008050AC">
      <w:pPr>
        <w:pStyle w:val="a3"/>
        <w:numPr>
          <w:ilvl w:val="0"/>
          <w:numId w:val="2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Основные понятия, объекты технической инвентаризации и технического учета: жилые и нежилые здания, помещения, с</w:t>
      </w:r>
      <w:r w:rsidRPr="008050AC">
        <w:rPr>
          <w:rFonts w:ascii="Times New Roman" w:hAnsi="Times New Roman" w:cs="Times New Roman"/>
          <w:b/>
          <w:sz w:val="20"/>
          <w:szCs w:val="20"/>
        </w:rPr>
        <w:t>о</w:t>
      </w:r>
      <w:r w:rsidRPr="008050AC">
        <w:rPr>
          <w:rFonts w:ascii="Times New Roman" w:hAnsi="Times New Roman" w:cs="Times New Roman"/>
          <w:b/>
          <w:sz w:val="20"/>
          <w:szCs w:val="20"/>
        </w:rPr>
        <w:t>оружения, объекты внешнего благоустройства, объекты незаве</w:t>
      </w:r>
      <w:r w:rsidRPr="008050AC">
        <w:rPr>
          <w:rFonts w:ascii="Times New Roman" w:hAnsi="Times New Roman" w:cs="Times New Roman"/>
          <w:b/>
          <w:sz w:val="20"/>
          <w:szCs w:val="20"/>
        </w:rPr>
        <w:t>р</w:t>
      </w:r>
      <w:r w:rsidRPr="008050AC">
        <w:rPr>
          <w:rFonts w:ascii="Times New Roman" w:hAnsi="Times New Roman" w:cs="Times New Roman"/>
          <w:b/>
          <w:sz w:val="20"/>
          <w:szCs w:val="20"/>
        </w:rPr>
        <w:t>шенные стро</w:t>
      </w:r>
      <w:r w:rsidRPr="008050AC">
        <w:rPr>
          <w:rFonts w:ascii="Times New Roman" w:hAnsi="Times New Roman" w:cs="Times New Roman"/>
          <w:b/>
          <w:sz w:val="20"/>
          <w:szCs w:val="20"/>
        </w:rPr>
        <w:t>и</w:t>
      </w:r>
      <w:r w:rsidRPr="008050AC">
        <w:rPr>
          <w:rFonts w:ascii="Times New Roman" w:hAnsi="Times New Roman" w:cs="Times New Roman"/>
          <w:b/>
          <w:sz w:val="20"/>
          <w:szCs w:val="20"/>
        </w:rPr>
        <w:t>тельством.</w:t>
      </w:r>
    </w:p>
    <w:p w:rsidR="009E7626" w:rsidRPr="008050AC" w:rsidRDefault="009E7626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Техническая инвентаризация объектов недвижимости заключае</w:t>
      </w:r>
      <w:r w:rsidRPr="008050AC">
        <w:rPr>
          <w:rFonts w:ascii="Times New Roman" w:hAnsi="Times New Roman" w:cs="Times New Roman"/>
          <w:sz w:val="20"/>
          <w:szCs w:val="20"/>
        </w:rPr>
        <w:t>т</w:t>
      </w:r>
      <w:r w:rsidRPr="008050AC">
        <w:rPr>
          <w:rFonts w:ascii="Times New Roman" w:hAnsi="Times New Roman" w:cs="Times New Roman"/>
          <w:sz w:val="20"/>
          <w:szCs w:val="20"/>
        </w:rPr>
        <w:t>ся в проверке и определении на конкретную дату  наличия,  местоп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ложения, назначения, фактического использования, сост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ва, состояния и стоимости объекта.</w:t>
      </w:r>
    </w:p>
    <w:p w:rsidR="009E7626" w:rsidRPr="008050AC" w:rsidRDefault="009E7626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Государственный   технический   учет  объектов  недвижимости заключается в  проведении  технической  инвентаризации  и  опред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 xml:space="preserve">лении принадлежности объектов недвижимости. </w:t>
      </w:r>
    </w:p>
    <w:p w:rsidR="005C6383" w:rsidRPr="008050AC" w:rsidRDefault="005C6383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Государственный     технический     учет    и    техническая инве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таризация объектов  недвижимости  осуществляется  по  единой  для Российской Федерации системе и представляет собой неразрывно св</w:t>
      </w:r>
      <w:r w:rsidRPr="008050AC">
        <w:rPr>
          <w:rFonts w:ascii="Times New Roman" w:hAnsi="Times New Roman" w:cs="Times New Roman"/>
          <w:sz w:val="20"/>
          <w:szCs w:val="20"/>
        </w:rPr>
        <w:t>я</w:t>
      </w:r>
      <w:r w:rsidRPr="008050AC">
        <w:rPr>
          <w:rFonts w:ascii="Times New Roman" w:hAnsi="Times New Roman" w:cs="Times New Roman"/>
          <w:sz w:val="20"/>
          <w:szCs w:val="20"/>
        </w:rPr>
        <w:t>занную последовательность действий по  сбору,  док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ментированию,  накоплению, обработке, учету и хранению сведений об объектах н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движимости.</w:t>
      </w:r>
    </w:p>
    <w:p w:rsidR="005C6383" w:rsidRPr="008050AC" w:rsidRDefault="005C6383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lastRenderedPageBreak/>
        <w:t>Порядок проведения   государственного   технического   учета    и технической   инвентаризации   объектов  недвижимости  устанавлив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ется уполномоченным исполнительным органом  Российской  Федер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ции. В настоящее время таким органом является Министерство экон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мического развития РФ.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Государственному техническому учёту и технической инвентар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зации подлежат объекты недвижимости различных видов их использ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вания: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1. Жилищный фонд: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     - жилые помещения,  независимо  от  форм  собственности,  включая многоквартирные  и индивидуальные жилые дома,  специал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зированные дома (общежития,  гостиницы,  специальные дома  для  одиноких  престарелых,  дома  -  интернаты  для  инвалидов, ветеранов и др.),  квартиры,  служебные жилые  помещения,  иные  жилые пом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щения в других строениях, пригодные для проживания.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жилищный фонд  не  входят  нежилые  помещения  в  жилых  домах, предназначенные (используемые) для торговых, бытовых и иных нужд.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2. Здания и сооружения учреждений и предприятий социал</w:t>
      </w:r>
      <w:r w:rsidRPr="008050AC">
        <w:rPr>
          <w:rFonts w:ascii="Times New Roman" w:hAnsi="Times New Roman" w:cs="Times New Roman"/>
          <w:sz w:val="20"/>
          <w:szCs w:val="20"/>
        </w:rPr>
        <w:t>ь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ного и </w:t>
      </w:r>
      <w:r w:rsidR="008B29D1" w:rsidRPr="008050AC">
        <w:rPr>
          <w:rFonts w:ascii="Times New Roman" w:hAnsi="Times New Roman" w:cs="Times New Roman"/>
          <w:sz w:val="20"/>
          <w:szCs w:val="20"/>
        </w:rPr>
        <w:t>к</w:t>
      </w:r>
      <w:r w:rsidRPr="008050AC">
        <w:rPr>
          <w:rFonts w:ascii="Times New Roman" w:hAnsi="Times New Roman" w:cs="Times New Roman"/>
          <w:sz w:val="20"/>
          <w:szCs w:val="20"/>
        </w:rPr>
        <w:t>ультурно - бытового обслуживания населения: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 здания (часть здания) и сооружения учреждений образования (детские дошкольные учреждения, общеобразовательные школы, шк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лы-интернаты,  учебно-производственные   комбинаты,   вн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школьные учреждения (дома школьников,  станции юных техников, юных нат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ралистов и т.п.), средние специальные и профессионально - технич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ские  учебные заведения,  высшие  учебные  зав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дения,  музыкальные  и худож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ственные школы и пр.)</w:t>
      </w:r>
      <w:proofErr w:type="gramEnd"/>
    </w:p>
    <w:p w:rsidR="0086105B" w:rsidRPr="008050AC" w:rsidRDefault="005F5BF8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   здания) и  сооружения учреждений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здравоохр</w:t>
      </w:r>
      <w:r w:rsidR="0086105B" w:rsidRPr="008050AC">
        <w:rPr>
          <w:rFonts w:ascii="Times New Roman" w:hAnsi="Times New Roman" w:cs="Times New Roman"/>
          <w:sz w:val="20"/>
          <w:szCs w:val="20"/>
        </w:rPr>
        <w:t>а</w:t>
      </w:r>
      <w:r w:rsidR="0086105B" w:rsidRPr="008050AC">
        <w:rPr>
          <w:rFonts w:ascii="Times New Roman" w:hAnsi="Times New Roman" w:cs="Times New Roman"/>
          <w:sz w:val="20"/>
          <w:szCs w:val="20"/>
        </w:rPr>
        <w:t>нения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детские дома-интернаты,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пансионаты, психоневролог</w:t>
      </w:r>
      <w:r w:rsidR="0086105B" w:rsidRPr="008050AC">
        <w:rPr>
          <w:rFonts w:ascii="Times New Roman" w:hAnsi="Times New Roman" w:cs="Times New Roman"/>
          <w:sz w:val="20"/>
          <w:szCs w:val="20"/>
        </w:rPr>
        <w:t>и</w:t>
      </w:r>
      <w:r w:rsidR="0086105B" w:rsidRPr="008050AC">
        <w:rPr>
          <w:rFonts w:ascii="Times New Roman" w:hAnsi="Times New Roman" w:cs="Times New Roman"/>
          <w:sz w:val="20"/>
          <w:szCs w:val="20"/>
        </w:rPr>
        <w:t>ческие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учреждения, поликлиники, амбулатории, диспансеры  без   стационара,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станции скорой медицинской помощи, родильные дома,  фельдше</w:t>
      </w:r>
      <w:r w:rsidR="0086105B" w:rsidRPr="008050AC">
        <w:rPr>
          <w:rFonts w:ascii="Times New Roman" w:hAnsi="Times New Roman" w:cs="Times New Roman"/>
          <w:sz w:val="20"/>
          <w:szCs w:val="20"/>
        </w:rPr>
        <w:t>р</w:t>
      </w:r>
      <w:r w:rsidR="0086105B" w:rsidRPr="008050AC">
        <w:rPr>
          <w:rFonts w:ascii="Times New Roman" w:hAnsi="Times New Roman" w:cs="Times New Roman"/>
          <w:sz w:val="20"/>
          <w:szCs w:val="20"/>
        </w:rPr>
        <w:t>ские или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фельдшерско - акушерские пункты,  аптеки, молочные кухни, раздаточные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пункты молочных кухонь и пр.</w:t>
      </w:r>
      <w:proofErr w:type="gramEnd"/>
    </w:p>
    <w:p w:rsidR="0086105B" w:rsidRPr="008050AC" w:rsidRDefault="0025401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 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здания) и сооружения санаторно-курортных и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оздоровительных учреждений, учреждений отдыха и туризма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санат</w:t>
      </w:r>
      <w:r w:rsidR="0086105B" w:rsidRPr="008050AC">
        <w:rPr>
          <w:rFonts w:ascii="Times New Roman" w:hAnsi="Times New Roman" w:cs="Times New Roman"/>
          <w:sz w:val="20"/>
          <w:szCs w:val="20"/>
        </w:rPr>
        <w:t>о</w:t>
      </w:r>
      <w:r w:rsidR="0086105B" w:rsidRPr="008050AC">
        <w:rPr>
          <w:rFonts w:ascii="Times New Roman" w:hAnsi="Times New Roman" w:cs="Times New Roman"/>
          <w:sz w:val="20"/>
          <w:szCs w:val="20"/>
        </w:rPr>
        <w:t>рии  общего типа, санатории для родителей с детьми,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санатории -  профилактории,  дома  отдыха,  пансионаты,  базы  отдыха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предпри</w:t>
      </w:r>
      <w:r w:rsidR="0086105B" w:rsidRPr="008050AC">
        <w:rPr>
          <w:rFonts w:ascii="Times New Roman" w:hAnsi="Times New Roman" w:cs="Times New Roman"/>
          <w:sz w:val="20"/>
          <w:szCs w:val="20"/>
        </w:rPr>
        <w:t>я</w:t>
      </w:r>
      <w:r w:rsidR="0086105B" w:rsidRPr="008050AC">
        <w:rPr>
          <w:rFonts w:ascii="Times New Roman" w:hAnsi="Times New Roman" w:cs="Times New Roman"/>
          <w:sz w:val="20"/>
          <w:szCs w:val="20"/>
        </w:rPr>
        <w:t>тий и организаций,  молодежные  лагеря,  курортные  гостиницы,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оздоровительные лагеря   школьников, дачи дошкольных учреждений,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туристские гостиницы, туристские базы, мотели, ке</w:t>
      </w:r>
      <w:r w:rsidR="0086105B" w:rsidRPr="008050AC">
        <w:rPr>
          <w:rFonts w:ascii="Times New Roman" w:hAnsi="Times New Roman" w:cs="Times New Roman"/>
          <w:sz w:val="20"/>
          <w:szCs w:val="20"/>
        </w:rPr>
        <w:t>м</w:t>
      </w:r>
      <w:r w:rsidR="0086105B" w:rsidRPr="008050AC">
        <w:rPr>
          <w:rFonts w:ascii="Times New Roman" w:hAnsi="Times New Roman" w:cs="Times New Roman"/>
          <w:sz w:val="20"/>
          <w:szCs w:val="20"/>
        </w:rPr>
        <w:t>пинги, приюты и пр.</w:t>
      </w:r>
      <w:r w:rsidR="008B29D1" w:rsidRPr="008050AC">
        <w:rPr>
          <w:rFonts w:ascii="Times New Roman" w:hAnsi="Times New Roman" w:cs="Times New Roman"/>
          <w:sz w:val="20"/>
          <w:szCs w:val="20"/>
        </w:rPr>
        <w:t>).</w:t>
      </w:r>
      <w:proofErr w:type="gramEnd"/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lastRenderedPageBreak/>
        <w:t>- з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дания (часть здания) и сооружения физкультурно </w:t>
      </w:r>
      <w:r w:rsidRPr="008050AC">
        <w:rPr>
          <w:rFonts w:ascii="Times New Roman" w:hAnsi="Times New Roman" w:cs="Times New Roman"/>
          <w:sz w:val="20"/>
          <w:szCs w:val="20"/>
        </w:rPr>
        <w:t>–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спо</w:t>
      </w:r>
      <w:r w:rsidR="0086105B" w:rsidRPr="008050AC">
        <w:rPr>
          <w:rFonts w:ascii="Times New Roman" w:hAnsi="Times New Roman" w:cs="Times New Roman"/>
          <w:sz w:val="20"/>
          <w:szCs w:val="20"/>
        </w:rPr>
        <w:t>р</w:t>
      </w:r>
      <w:r w:rsidR="0086105B" w:rsidRPr="008050AC">
        <w:rPr>
          <w:rFonts w:ascii="Times New Roman" w:hAnsi="Times New Roman" w:cs="Times New Roman"/>
          <w:sz w:val="20"/>
          <w:szCs w:val="20"/>
        </w:rPr>
        <w:t>тивных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сооружений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помещения   для   физкультурно   -   оздоров</w:t>
      </w:r>
      <w:r w:rsidR="0086105B" w:rsidRPr="008050AC">
        <w:rPr>
          <w:rFonts w:ascii="Times New Roman" w:hAnsi="Times New Roman" w:cs="Times New Roman"/>
          <w:sz w:val="20"/>
          <w:szCs w:val="20"/>
        </w:rPr>
        <w:t>и</w:t>
      </w:r>
      <w:r w:rsidR="0086105B" w:rsidRPr="008050AC">
        <w:rPr>
          <w:rFonts w:ascii="Times New Roman" w:hAnsi="Times New Roman" w:cs="Times New Roman"/>
          <w:sz w:val="20"/>
          <w:szCs w:val="20"/>
        </w:rPr>
        <w:t>тельных  занятий,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спортивные залы общего пользования,  бассейны крытые и откр</w:t>
      </w:r>
      <w:r w:rsidR="0086105B" w:rsidRPr="008050AC">
        <w:rPr>
          <w:rFonts w:ascii="Times New Roman" w:hAnsi="Times New Roman" w:cs="Times New Roman"/>
          <w:sz w:val="20"/>
          <w:szCs w:val="20"/>
        </w:rPr>
        <w:t>ы</w:t>
      </w:r>
      <w:r w:rsidR="0086105B" w:rsidRPr="008050AC">
        <w:rPr>
          <w:rFonts w:ascii="Times New Roman" w:hAnsi="Times New Roman" w:cs="Times New Roman"/>
          <w:sz w:val="20"/>
          <w:szCs w:val="20"/>
        </w:rPr>
        <w:t>тые общего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пользования, спортивные залы, треки, ипподромы, катки, стадионы, тиры,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манежи и пр.</w:t>
      </w:r>
      <w:r w:rsidRPr="008050AC">
        <w:rPr>
          <w:rFonts w:ascii="Times New Roman" w:hAnsi="Times New Roman" w:cs="Times New Roman"/>
          <w:sz w:val="20"/>
          <w:szCs w:val="20"/>
        </w:rPr>
        <w:t>);</w:t>
      </w:r>
      <w:proofErr w:type="gramEnd"/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здания) и сооружения культуры и искусства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п</w:t>
      </w:r>
      <w:r w:rsidR="0086105B" w:rsidRPr="008050AC">
        <w:rPr>
          <w:rFonts w:ascii="Times New Roman" w:hAnsi="Times New Roman" w:cs="Times New Roman"/>
          <w:sz w:val="20"/>
          <w:szCs w:val="20"/>
        </w:rPr>
        <w:t>о</w:t>
      </w:r>
      <w:r w:rsidR="0086105B" w:rsidRPr="008050AC">
        <w:rPr>
          <w:rFonts w:ascii="Times New Roman" w:hAnsi="Times New Roman" w:cs="Times New Roman"/>
          <w:sz w:val="20"/>
          <w:szCs w:val="20"/>
        </w:rPr>
        <w:t>мещения для культурно - массовой и воспитательной работы с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насел</w:t>
      </w:r>
      <w:r w:rsidR="0086105B" w:rsidRPr="008050AC">
        <w:rPr>
          <w:rFonts w:ascii="Times New Roman" w:hAnsi="Times New Roman" w:cs="Times New Roman"/>
          <w:sz w:val="20"/>
          <w:szCs w:val="20"/>
        </w:rPr>
        <w:t>е</w:t>
      </w:r>
      <w:r w:rsidR="0086105B" w:rsidRPr="008050AC">
        <w:rPr>
          <w:rFonts w:ascii="Times New Roman" w:hAnsi="Times New Roman" w:cs="Times New Roman"/>
          <w:sz w:val="20"/>
          <w:szCs w:val="20"/>
        </w:rPr>
        <w:t>нием,  танцевальные залы,  клубы, кинотеатры, театры, ко</w:t>
      </w:r>
      <w:r w:rsidR="0086105B" w:rsidRPr="008050AC">
        <w:rPr>
          <w:rFonts w:ascii="Times New Roman" w:hAnsi="Times New Roman" w:cs="Times New Roman"/>
          <w:sz w:val="20"/>
          <w:szCs w:val="20"/>
        </w:rPr>
        <w:t>н</w:t>
      </w:r>
      <w:r w:rsidR="0086105B" w:rsidRPr="008050AC">
        <w:rPr>
          <w:rFonts w:ascii="Times New Roman" w:hAnsi="Times New Roman" w:cs="Times New Roman"/>
          <w:sz w:val="20"/>
          <w:szCs w:val="20"/>
        </w:rPr>
        <w:t>цертные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залы, филармонии,  цирки, залы аттракционов и игровых  автоматов,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массовые библиотеки,  музеи, выставочные залы, художественные г</w:t>
      </w:r>
      <w:r w:rsidR="0086105B" w:rsidRPr="008050AC">
        <w:rPr>
          <w:rFonts w:ascii="Times New Roman" w:hAnsi="Times New Roman" w:cs="Times New Roman"/>
          <w:sz w:val="20"/>
          <w:szCs w:val="20"/>
        </w:rPr>
        <w:t>а</w:t>
      </w:r>
      <w:r w:rsidR="0086105B" w:rsidRPr="008050AC">
        <w:rPr>
          <w:rFonts w:ascii="Times New Roman" w:hAnsi="Times New Roman" w:cs="Times New Roman"/>
          <w:sz w:val="20"/>
          <w:szCs w:val="20"/>
        </w:rPr>
        <w:t>лереи,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лекционные  залы, творческие мастерские, монастыри, храмы, дома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культ</w:t>
      </w:r>
      <w:r w:rsidR="0086105B" w:rsidRPr="008050AC">
        <w:rPr>
          <w:rFonts w:ascii="Times New Roman" w:hAnsi="Times New Roman" w:cs="Times New Roman"/>
          <w:sz w:val="20"/>
          <w:szCs w:val="20"/>
        </w:rPr>
        <w:t>у</w:t>
      </w:r>
      <w:r w:rsidR="0086105B" w:rsidRPr="008050AC">
        <w:rPr>
          <w:rFonts w:ascii="Times New Roman" w:hAnsi="Times New Roman" w:cs="Times New Roman"/>
          <w:sz w:val="20"/>
          <w:szCs w:val="20"/>
        </w:rPr>
        <w:t>ры и пр.</w:t>
      </w:r>
      <w:r w:rsidRPr="008050AC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и сооружения торговли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отдельно стоящие магазины, рыночные комплексы,  встроенные и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пристроенные помещения маг</w:t>
      </w:r>
      <w:r w:rsidR="0086105B" w:rsidRPr="008050AC">
        <w:rPr>
          <w:rFonts w:ascii="Times New Roman" w:hAnsi="Times New Roman" w:cs="Times New Roman"/>
          <w:sz w:val="20"/>
          <w:szCs w:val="20"/>
        </w:rPr>
        <w:t>а</w:t>
      </w:r>
      <w:r w:rsidR="0086105B" w:rsidRPr="008050AC">
        <w:rPr>
          <w:rFonts w:ascii="Times New Roman" w:hAnsi="Times New Roman" w:cs="Times New Roman"/>
          <w:sz w:val="20"/>
          <w:szCs w:val="20"/>
        </w:rPr>
        <w:t>зинов, салонов, павильонов, киосков и пр.</w:t>
      </w:r>
      <w:r w:rsidRPr="008050AC">
        <w:rPr>
          <w:rFonts w:ascii="Times New Roman" w:hAnsi="Times New Roman" w:cs="Times New Roman"/>
          <w:sz w:val="20"/>
          <w:szCs w:val="20"/>
        </w:rPr>
        <w:t>);</w:t>
      </w:r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здания) и сооружения общественного питания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помещения  ресторанов,  кафе,  кафетериев,  столовых,  буфетов,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трактиров, баров, пекарен, кухонь и пр.</w:t>
      </w:r>
      <w:r w:rsidRPr="008050AC">
        <w:rPr>
          <w:rFonts w:ascii="Times New Roman" w:hAnsi="Times New Roman" w:cs="Times New Roman"/>
          <w:sz w:val="20"/>
          <w:szCs w:val="20"/>
        </w:rPr>
        <w:t>);</w:t>
      </w:r>
      <w:proofErr w:type="gramEnd"/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здания) и сооружения коммунально-бытового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о</w:t>
      </w:r>
      <w:r w:rsidR="0086105B" w:rsidRPr="008050AC">
        <w:rPr>
          <w:rFonts w:ascii="Times New Roman" w:hAnsi="Times New Roman" w:cs="Times New Roman"/>
          <w:sz w:val="20"/>
          <w:szCs w:val="20"/>
        </w:rPr>
        <w:t>б</w:t>
      </w:r>
      <w:r w:rsidR="0086105B" w:rsidRPr="008050AC">
        <w:rPr>
          <w:rFonts w:ascii="Times New Roman" w:hAnsi="Times New Roman" w:cs="Times New Roman"/>
          <w:sz w:val="20"/>
          <w:szCs w:val="20"/>
        </w:rPr>
        <w:t>служивания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прачечные, химчистки, бани, приемные пункты, ремон</w:t>
      </w:r>
      <w:r w:rsidR="0086105B" w:rsidRPr="008050AC">
        <w:rPr>
          <w:rFonts w:ascii="Times New Roman" w:hAnsi="Times New Roman" w:cs="Times New Roman"/>
          <w:sz w:val="20"/>
          <w:szCs w:val="20"/>
        </w:rPr>
        <w:t>т</w:t>
      </w:r>
      <w:r w:rsidR="0086105B" w:rsidRPr="008050AC">
        <w:rPr>
          <w:rFonts w:ascii="Times New Roman" w:hAnsi="Times New Roman" w:cs="Times New Roman"/>
          <w:sz w:val="20"/>
          <w:szCs w:val="20"/>
        </w:rPr>
        <w:t>ные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мастерские, почтовые отделения, телефонные станции, телеграфы, ж</w:t>
      </w:r>
      <w:r w:rsidR="0086105B" w:rsidRPr="008050AC">
        <w:rPr>
          <w:rFonts w:ascii="Times New Roman" w:hAnsi="Times New Roman" w:cs="Times New Roman"/>
          <w:sz w:val="20"/>
          <w:szCs w:val="20"/>
        </w:rPr>
        <w:t>и</w:t>
      </w:r>
      <w:r w:rsidR="0086105B" w:rsidRPr="008050AC">
        <w:rPr>
          <w:rFonts w:ascii="Times New Roman" w:hAnsi="Times New Roman" w:cs="Times New Roman"/>
          <w:sz w:val="20"/>
          <w:szCs w:val="20"/>
        </w:rPr>
        <w:t>лищно-</w:t>
      </w:r>
      <w:proofErr w:type="spellStart"/>
      <w:r w:rsidR="0086105B" w:rsidRPr="008050AC">
        <w:rPr>
          <w:rFonts w:ascii="Times New Roman" w:hAnsi="Times New Roman" w:cs="Times New Roman"/>
          <w:sz w:val="20"/>
          <w:szCs w:val="20"/>
        </w:rPr>
        <w:t>эксплутационные</w:t>
      </w:r>
      <w:proofErr w:type="spellEnd"/>
      <w:r w:rsidR="0086105B" w:rsidRPr="008050AC">
        <w:rPr>
          <w:rFonts w:ascii="Times New Roman" w:hAnsi="Times New Roman" w:cs="Times New Roman"/>
          <w:sz w:val="20"/>
          <w:szCs w:val="20"/>
        </w:rPr>
        <w:t xml:space="preserve"> организации и пр.</w:t>
      </w:r>
      <w:r w:rsidRPr="008050AC">
        <w:rPr>
          <w:rFonts w:ascii="Times New Roman" w:hAnsi="Times New Roman" w:cs="Times New Roman"/>
          <w:sz w:val="20"/>
          <w:szCs w:val="20"/>
        </w:rPr>
        <w:t>);</w:t>
      </w:r>
      <w:proofErr w:type="gramEnd"/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- 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 (часть здания) и сооружения организаций и учрежд</w:t>
      </w:r>
      <w:r w:rsidR="0086105B" w:rsidRPr="008050AC">
        <w:rPr>
          <w:rFonts w:ascii="Times New Roman" w:hAnsi="Times New Roman" w:cs="Times New Roman"/>
          <w:sz w:val="20"/>
          <w:szCs w:val="20"/>
        </w:rPr>
        <w:t>е</w:t>
      </w:r>
      <w:r w:rsidR="0086105B" w:rsidRPr="008050AC">
        <w:rPr>
          <w:rFonts w:ascii="Times New Roman" w:hAnsi="Times New Roman" w:cs="Times New Roman"/>
          <w:sz w:val="20"/>
          <w:szCs w:val="20"/>
        </w:rPr>
        <w:t>ний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управления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административные учреждения, офисные учр</w:t>
      </w:r>
      <w:r w:rsidR="0086105B" w:rsidRPr="008050AC">
        <w:rPr>
          <w:rFonts w:ascii="Times New Roman" w:hAnsi="Times New Roman" w:cs="Times New Roman"/>
          <w:sz w:val="20"/>
          <w:szCs w:val="20"/>
        </w:rPr>
        <w:t>е</w:t>
      </w:r>
      <w:r w:rsidR="0086105B" w:rsidRPr="008050AC">
        <w:rPr>
          <w:rFonts w:ascii="Times New Roman" w:hAnsi="Times New Roman" w:cs="Times New Roman"/>
          <w:sz w:val="20"/>
          <w:szCs w:val="20"/>
        </w:rPr>
        <w:t>ждения, конторы,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нотариальные конторы,  юридические консультации, </w:t>
      </w:r>
      <w:r w:rsidRPr="008050AC">
        <w:rPr>
          <w:rFonts w:ascii="Times New Roman" w:hAnsi="Times New Roman" w:cs="Times New Roman"/>
          <w:sz w:val="20"/>
          <w:szCs w:val="20"/>
        </w:rPr>
        <w:t>по</w:t>
      </w:r>
      <w:r w:rsidR="0086105B" w:rsidRPr="008050AC">
        <w:rPr>
          <w:rFonts w:ascii="Times New Roman" w:hAnsi="Times New Roman" w:cs="Times New Roman"/>
          <w:sz w:val="20"/>
          <w:szCs w:val="20"/>
        </w:rPr>
        <w:t>л</w:t>
      </w:r>
      <w:r w:rsidR="0086105B" w:rsidRPr="008050AC">
        <w:rPr>
          <w:rFonts w:ascii="Times New Roman" w:hAnsi="Times New Roman" w:cs="Times New Roman"/>
          <w:sz w:val="20"/>
          <w:szCs w:val="20"/>
        </w:rPr>
        <w:t>и</w:t>
      </w:r>
      <w:r w:rsidR="0086105B" w:rsidRPr="008050AC">
        <w:rPr>
          <w:rFonts w:ascii="Times New Roman" w:hAnsi="Times New Roman" w:cs="Times New Roman"/>
          <w:sz w:val="20"/>
          <w:szCs w:val="20"/>
        </w:rPr>
        <w:t>цейские участки,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тюрьмы, исправительные 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="0086105B" w:rsidRPr="008050AC">
        <w:rPr>
          <w:rFonts w:ascii="Times New Roman" w:hAnsi="Times New Roman" w:cs="Times New Roman"/>
          <w:sz w:val="20"/>
          <w:szCs w:val="20"/>
        </w:rPr>
        <w:t>чреждения; обороны, ин</w:t>
      </w:r>
      <w:r w:rsidR="0086105B" w:rsidRPr="008050AC">
        <w:rPr>
          <w:rFonts w:ascii="Times New Roman" w:hAnsi="Times New Roman" w:cs="Times New Roman"/>
          <w:sz w:val="20"/>
          <w:szCs w:val="20"/>
        </w:rPr>
        <w:t>о</w:t>
      </w:r>
      <w:r w:rsidR="0086105B" w:rsidRPr="008050AC">
        <w:rPr>
          <w:rFonts w:ascii="Times New Roman" w:hAnsi="Times New Roman" w:cs="Times New Roman"/>
          <w:sz w:val="20"/>
          <w:szCs w:val="20"/>
        </w:rPr>
        <w:t>странных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представительств и пр.</w:t>
      </w:r>
      <w:r w:rsidRPr="008050AC">
        <w:rPr>
          <w:rFonts w:ascii="Times New Roman" w:hAnsi="Times New Roman" w:cs="Times New Roman"/>
          <w:sz w:val="20"/>
          <w:szCs w:val="20"/>
        </w:rPr>
        <w:t>);</w:t>
      </w:r>
      <w:proofErr w:type="gramEnd"/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здания) и сооружения кредитно</w:t>
      </w:r>
      <w:r w:rsidRPr="008050AC">
        <w:rPr>
          <w:rFonts w:ascii="Times New Roman" w:hAnsi="Times New Roman" w:cs="Times New Roman"/>
          <w:sz w:val="20"/>
          <w:szCs w:val="20"/>
        </w:rPr>
        <w:t xml:space="preserve">– </w:t>
      </w:r>
      <w:r w:rsidR="0086105B" w:rsidRPr="008050AC">
        <w:rPr>
          <w:rFonts w:ascii="Times New Roman" w:hAnsi="Times New Roman" w:cs="Times New Roman"/>
          <w:sz w:val="20"/>
          <w:szCs w:val="20"/>
        </w:rPr>
        <w:t>финансовых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учреждений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банки, биржи и пр.</w:t>
      </w:r>
      <w:r w:rsidRPr="008050AC">
        <w:rPr>
          <w:rFonts w:ascii="Times New Roman" w:hAnsi="Times New Roman" w:cs="Times New Roman"/>
          <w:sz w:val="20"/>
          <w:szCs w:val="20"/>
        </w:rPr>
        <w:t>);</w:t>
      </w:r>
    </w:p>
    <w:p w:rsidR="0086105B" w:rsidRPr="008050AC" w:rsidRDefault="008B29D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</w:t>
      </w:r>
      <w:r w:rsidR="0086105B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="0086105B" w:rsidRPr="008050AC">
        <w:rPr>
          <w:rFonts w:ascii="Times New Roman" w:hAnsi="Times New Roman" w:cs="Times New Roman"/>
          <w:sz w:val="20"/>
          <w:szCs w:val="20"/>
        </w:rPr>
        <w:t>дания (часть здания) и сооружения проектных и научных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86105B" w:rsidRPr="008050AC">
        <w:rPr>
          <w:rFonts w:ascii="Times New Roman" w:hAnsi="Times New Roman" w:cs="Times New Roman"/>
          <w:sz w:val="20"/>
          <w:szCs w:val="20"/>
        </w:rPr>
        <w:t>орг</w:t>
      </w:r>
      <w:r w:rsidR="0086105B" w:rsidRPr="008050AC">
        <w:rPr>
          <w:rFonts w:ascii="Times New Roman" w:hAnsi="Times New Roman" w:cs="Times New Roman"/>
          <w:sz w:val="20"/>
          <w:szCs w:val="20"/>
        </w:rPr>
        <w:t>а</w:t>
      </w:r>
      <w:r w:rsidR="0086105B" w:rsidRPr="008050AC">
        <w:rPr>
          <w:rFonts w:ascii="Times New Roman" w:hAnsi="Times New Roman" w:cs="Times New Roman"/>
          <w:sz w:val="20"/>
          <w:szCs w:val="20"/>
        </w:rPr>
        <w:t>низаций</w:t>
      </w:r>
      <w:r w:rsidRPr="008050AC">
        <w:rPr>
          <w:rFonts w:ascii="Times New Roman" w:hAnsi="Times New Roman" w:cs="Times New Roman"/>
          <w:sz w:val="20"/>
          <w:szCs w:val="20"/>
        </w:rPr>
        <w:t xml:space="preserve"> (</w:t>
      </w:r>
      <w:r w:rsidR="0086105B" w:rsidRPr="008050AC">
        <w:rPr>
          <w:rFonts w:ascii="Times New Roman" w:hAnsi="Times New Roman" w:cs="Times New Roman"/>
          <w:sz w:val="20"/>
          <w:szCs w:val="20"/>
        </w:rPr>
        <w:t>проектные   организации,   конструкторские бюро, научно-исследовательские институты и лаборатории и пр.</w:t>
      </w:r>
      <w:r w:rsidRPr="008050AC">
        <w:rPr>
          <w:rFonts w:ascii="Times New Roman" w:hAnsi="Times New Roman" w:cs="Times New Roman"/>
          <w:sz w:val="20"/>
          <w:szCs w:val="20"/>
        </w:rPr>
        <w:t>).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Здания (часть здания)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и сооружения производственного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назн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чения:  помещения цехов, произво</w:t>
      </w:r>
      <w:r w:rsidRPr="008050AC">
        <w:rPr>
          <w:rFonts w:ascii="Times New Roman" w:hAnsi="Times New Roman" w:cs="Times New Roman"/>
          <w:sz w:val="20"/>
          <w:szCs w:val="20"/>
        </w:rPr>
        <w:t>д</w:t>
      </w:r>
      <w:r w:rsidRPr="008050AC">
        <w:rPr>
          <w:rFonts w:ascii="Times New Roman" w:hAnsi="Times New Roman" w:cs="Times New Roman"/>
          <w:sz w:val="20"/>
          <w:szCs w:val="20"/>
        </w:rPr>
        <w:t>ственных лабораторий, отделов,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вспомога</w:t>
      </w:r>
      <w:proofErr w:type="spellEnd"/>
      <w:r w:rsidR="00A7001A" w:rsidRPr="008050AC">
        <w:rPr>
          <w:rFonts w:ascii="Times New Roman" w:hAnsi="Times New Roman" w:cs="Times New Roman"/>
          <w:sz w:val="20"/>
          <w:szCs w:val="20"/>
        </w:rPr>
        <w:t>-</w:t>
      </w:r>
      <w:r w:rsidRPr="008050AC">
        <w:rPr>
          <w:rFonts w:ascii="Times New Roman" w:hAnsi="Times New Roman" w:cs="Times New Roman"/>
          <w:sz w:val="20"/>
          <w:szCs w:val="20"/>
        </w:rPr>
        <w:t>тельных производственных помещений, прои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Pr="008050AC">
        <w:rPr>
          <w:rFonts w:ascii="Times New Roman" w:hAnsi="Times New Roman" w:cs="Times New Roman"/>
          <w:sz w:val="20"/>
          <w:szCs w:val="20"/>
        </w:rPr>
        <w:t>водственных скл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дов,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испытательных стендов, опытных полигонов и др. объектов всех отраслей</w:t>
      </w:r>
      <w:r w:rsidR="008B29D1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экономики.</w:t>
      </w:r>
      <w:proofErr w:type="gramEnd"/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4. Складские  здания  (часть  здания)  и  сооружения:  спец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ально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приспособленные  и  используемые  для  хранения  и  не   связанные   с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производством склады товаров,  продуктов питания, сырья, оборуд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вания,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 xml:space="preserve">строительных материалов,  твердого топлива,  холодильники </w:t>
      </w:r>
      <w:r w:rsidRPr="008050AC">
        <w:rPr>
          <w:rFonts w:ascii="Times New Roman" w:hAnsi="Times New Roman" w:cs="Times New Roman"/>
          <w:sz w:val="20"/>
          <w:szCs w:val="20"/>
        </w:rPr>
        <w:lastRenderedPageBreak/>
        <w:t>для хранения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мяса  и  мясных  продуктов,  рыбы  и  рыбопродуктов,  масла,  молочных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 xml:space="preserve">продуктов,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фруктохранилища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>, овощехранилища, картофелехр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нилища и др.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5. Объекты внешнего благоустройства: проезды, площади, наб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режные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и др</w:t>
      </w:r>
      <w:r w:rsidR="008050AC">
        <w:rPr>
          <w:rFonts w:ascii="Times New Roman" w:hAnsi="Times New Roman" w:cs="Times New Roman"/>
          <w:sz w:val="20"/>
          <w:szCs w:val="20"/>
        </w:rPr>
        <w:t>.</w:t>
      </w:r>
      <w:r w:rsidRPr="008050AC">
        <w:rPr>
          <w:rFonts w:ascii="Times New Roman" w:hAnsi="Times New Roman" w:cs="Times New Roman"/>
          <w:sz w:val="20"/>
          <w:szCs w:val="20"/>
        </w:rPr>
        <w:t xml:space="preserve"> искусственные сооружения, а также кладбища, сва</w:t>
      </w:r>
      <w:r w:rsidRPr="008050AC">
        <w:rPr>
          <w:rFonts w:ascii="Times New Roman" w:hAnsi="Times New Roman" w:cs="Times New Roman"/>
          <w:sz w:val="20"/>
          <w:szCs w:val="20"/>
        </w:rPr>
        <w:t>л</w:t>
      </w:r>
      <w:r w:rsidRPr="008050AC">
        <w:rPr>
          <w:rFonts w:ascii="Times New Roman" w:hAnsi="Times New Roman" w:cs="Times New Roman"/>
          <w:sz w:val="20"/>
          <w:szCs w:val="20"/>
        </w:rPr>
        <w:t>ки.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Объекты зеленых насаждений: лесопарки, парки, сады,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скверы,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бульвары, уличные и дворовые оз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лененные территории, защитные зоны.</w:t>
      </w:r>
      <w:proofErr w:type="gramEnd"/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7. Объекты  инженерной   инфраструктуры:   сети   и   соор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жения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водопровода,  канализации, тепло- и энергоснабжения, связи, соор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жения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по защите территорий и пр.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8.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Объекты транспортной инфраструктуры: трамвайные пути,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контактные  сети трамвая и троллейбуса, аэропорты, вокзалы, станции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метро,  автостанции,  железные и автомобильные  дороги,  трубопр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воды,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мосты,  тоннели,  эстакады,  акведуки;  сооружения  и  устро</w:t>
      </w:r>
      <w:r w:rsidRPr="008050AC">
        <w:rPr>
          <w:rFonts w:ascii="Times New Roman" w:hAnsi="Times New Roman" w:cs="Times New Roman"/>
          <w:sz w:val="20"/>
          <w:szCs w:val="20"/>
        </w:rPr>
        <w:t>й</w:t>
      </w:r>
      <w:r w:rsidRPr="008050AC">
        <w:rPr>
          <w:rFonts w:ascii="Times New Roman" w:hAnsi="Times New Roman" w:cs="Times New Roman"/>
          <w:sz w:val="20"/>
          <w:szCs w:val="20"/>
        </w:rPr>
        <w:t>ства  для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хранения и обслуживания транспор</w:t>
      </w:r>
      <w:r w:rsidRPr="008050AC">
        <w:rPr>
          <w:rFonts w:ascii="Times New Roman" w:hAnsi="Times New Roman" w:cs="Times New Roman"/>
          <w:sz w:val="20"/>
          <w:szCs w:val="20"/>
        </w:rPr>
        <w:t>т</w:t>
      </w:r>
      <w:r w:rsidRPr="008050AC">
        <w:rPr>
          <w:rFonts w:ascii="Times New Roman" w:hAnsi="Times New Roman" w:cs="Times New Roman"/>
          <w:sz w:val="20"/>
          <w:szCs w:val="20"/>
        </w:rPr>
        <w:t>ных средств (гаражи,  ангары, депо) и</w:t>
      </w:r>
      <w:r w:rsidR="00A7001A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пр.</w:t>
      </w:r>
      <w:proofErr w:type="gramEnd"/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9. Садовые и дачные  дома  и  сооружения,  включая  хозяйстве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ные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постройки и сооружения.</w:t>
      </w:r>
    </w:p>
    <w:p w:rsidR="0086105B" w:rsidRPr="008050AC" w:rsidRDefault="005A1180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1</w:t>
      </w:r>
      <w:r w:rsidR="0086105B" w:rsidRPr="008050AC">
        <w:rPr>
          <w:rFonts w:ascii="Times New Roman" w:hAnsi="Times New Roman" w:cs="Times New Roman"/>
          <w:sz w:val="20"/>
          <w:szCs w:val="20"/>
        </w:rPr>
        <w:t>0. Иные здания и сооружения - исторические памятники.</w:t>
      </w:r>
    </w:p>
    <w:p w:rsidR="0086105B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11. Объекты незавершенного строительства:  здания,  соор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жения  и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помещения, находящиеся в объектах, строительство которых не з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кончено.</w:t>
      </w:r>
    </w:p>
    <w:p w:rsidR="005A1180" w:rsidRPr="008050AC" w:rsidRDefault="0086105B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Назначение  недвижимости  в  законодательных  и   нормати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>ных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актах,  регистрационных записях, в учредительных документах, дог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ворах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и   иных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документах, имеющих юридическую значимость, должно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устанавливаться  исходя из статей 133,  134 и 135 Гражданск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го кодекса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Российской Федерации как главная вещь с принадлежн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стями. При этом для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строений  и  сооружений  главная  вещь  в  сост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ве сложной вещи должна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определяться как средство достижения  цели,  принадлежностью  которого</w:t>
      </w:r>
      <w:r w:rsidR="005A1180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является земельный участок, предоста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 xml:space="preserve">ляемый для эксплуатации строения. </w:t>
      </w:r>
    </w:p>
    <w:p w:rsidR="009A1066" w:rsidRPr="008050AC" w:rsidRDefault="005A1180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</w:t>
      </w:r>
      <w:r w:rsidR="009A1066" w:rsidRPr="008050AC">
        <w:rPr>
          <w:rFonts w:ascii="Times New Roman" w:hAnsi="Times New Roman" w:cs="Times New Roman"/>
          <w:sz w:val="20"/>
          <w:szCs w:val="20"/>
        </w:rPr>
        <w:t>пределение объекта капитального строительства содержится в ст. 1 (п. 10) Градостроительного кодекса РФ, согласно которому к об</w:t>
      </w:r>
      <w:r w:rsidR="009A1066" w:rsidRPr="008050AC">
        <w:rPr>
          <w:rFonts w:ascii="Times New Roman" w:hAnsi="Times New Roman" w:cs="Times New Roman"/>
          <w:sz w:val="20"/>
          <w:szCs w:val="20"/>
        </w:rPr>
        <w:t>ъ</w:t>
      </w:r>
      <w:r w:rsidR="009A1066" w:rsidRPr="008050AC">
        <w:rPr>
          <w:rFonts w:ascii="Times New Roman" w:hAnsi="Times New Roman" w:cs="Times New Roman"/>
          <w:sz w:val="20"/>
          <w:szCs w:val="20"/>
        </w:rPr>
        <w:t>ектам капитального строительства относятся здания, строения, соор</w:t>
      </w:r>
      <w:r w:rsidR="009A1066" w:rsidRPr="008050AC">
        <w:rPr>
          <w:rFonts w:ascii="Times New Roman" w:hAnsi="Times New Roman" w:cs="Times New Roman"/>
          <w:sz w:val="20"/>
          <w:szCs w:val="20"/>
        </w:rPr>
        <w:t>у</w:t>
      </w:r>
      <w:r w:rsidR="009A1066" w:rsidRPr="008050AC">
        <w:rPr>
          <w:rFonts w:ascii="Times New Roman" w:hAnsi="Times New Roman" w:cs="Times New Roman"/>
          <w:sz w:val="20"/>
          <w:szCs w:val="20"/>
        </w:rPr>
        <w:t>жения, объекты, строительство которых не завершено, за и</w:t>
      </w:r>
      <w:r w:rsidR="009A1066" w:rsidRPr="008050AC">
        <w:rPr>
          <w:rFonts w:ascii="Times New Roman" w:hAnsi="Times New Roman" w:cs="Times New Roman"/>
          <w:sz w:val="20"/>
          <w:szCs w:val="20"/>
        </w:rPr>
        <w:t>с</w:t>
      </w:r>
      <w:r w:rsidR="009A1066" w:rsidRPr="008050AC">
        <w:rPr>
          <w:rFonts w:ascii="Times New Roman" w:hAnsi="Times New Roman" w:cs="Times New Roman"/>
          <w:sz w:val="20"/>
          <w:szCs w:val="20"/>
        </w:rPr>
        <w:t>ключением временных построек, киосков, навесов и других подо</w:t>
      </w:r>
      <w:r w:rsidR="009A1066" w:rsidRPr="008050AC">
        <w:rPr>
          <w:rFonts w:ascii="Times New Roman" w:hAnsi="Times New Roman" w:cs="Times New Roman"/>
          <w:sz w:val="20"/>
          <w:szCs w:val="20"/>
        </w:rPr>
        <w:t>б</w:t>
      </w:r>
      <w:r w:rsidR="009A1066" w:rsidRPr="008050AC">
        <w:rPr>
          <w:rFonts w:ascii="Times New Roman" w:hAnsi="Times New Roman" w:cs="Times New Roman"/>
          <w:sz w:val="20"/>
          <w:szCs w:val="20"/>
        </w:rPr>
        <w:t>ных построек.</w:t>
      </w:r>
    </w:p>
    <w:p w:rsidR="005B49C1" w:rsidRPr="008050AC" w:rsidRDefault="005B49C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Объект капитального строительства - здание, строение, сооруж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ние, объекты, строительство которых не завершено (далее - объекты незавершенного строительства), за исключением време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ных построек, киосков, навесов и других подобных построек.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Законодательное опр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lastRenderedPageBreak/>
        <w:t>деление исключает из объектов капитального строительства време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 xml:space="preserve">ные постройки и прямо указывает, в качестве примера построек: киоск </w:t>
      </w:r>
      <w:r w:rsidR="008050AC">
        <w:rPr>
          <w:rFonts w:ascii="Times New Roman" w:hAnsi="Times New Roman" w:cs="Times New Roman"/>
          <w:sz w:val="20"/>
          <w:szCs w:val="20"/>
        </w:rPr>
        <w:t>-</w:t>
      </w:r>
      <w:r w:rsidRPr="008050AC">
        <w:rPr>
          <w:rFonts w:ascii="Times New Roman" w:hAnsi="Times New Roman" w:cs="Times New Roman"/>
          <w:sz w:val="20"/>
          <w:szCs w:val="20"/>
        </w:rPr>
        <w:t xml:space="preserve"> строение, которое не имеет торгового зала и рассчитано на одно р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 xml:space="preserve">бочее место продавца; навес </w:t>
      </w:r>
      <w:r w:rsidR="008050AC">
        <w:rPr>
          <w:rFonts w:ascii="Times New Roman" w:hAnsi="Times New Roman" w:cs="Times New Roman"/>
          <w:sz w:val="20"/>
          <w:szCs w:val="20"/>
        </w:rPr>
        <w:t>-</w:t>
      </w:r>
      <w:r w:rsidRPr="008050AC">
        <w:rPr>
          <w:rFonts w:ascii="Times New Roman" w:hAnsi="Times New Roman" w:cs="Times New Roman"/>
          <w:sz w:val="20"/>
          <w:szCs w:val="20"/>
        </w:rPr>
        <w:t xml:space="preserve"> сооружение полузакрытого типа (кр</w:t>
      </w:r>
      <w:r w:rsidRPr="008050AC">
        <w:rPr>
          <w:rFonts w:ascii="Times New Roman" w:hAnsi="Times New Roman" w:cs="Times New Roman"/>
          <w:sz w:val="20"/>
          <w:szCs w:val="20"/>
        </w:rPr>
        <w:t>ы</w:t>
      </w:r>
      <w:r w:rsidRPr="008050AC">
        <w:rPr>
          <w:rFonts w:ascii="Times New Roman" w:hAnsi="Times New Roman" w:cs="Times New Roman"/>
          <w:sz w:val="20"/>
          <w:szCs w:val="20"/>
        </w:rPr>
        <w:t>ша на опорах с незамкнутыми ст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нами или без них). </w:t>
      </w:r>
    </w:p>
    <w:p w:rsidR="005B49C1" w:rsidRPr="008050AC" w:rsidRDefault="005B49C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российском законодательстве понятие «объект капитального строительства» существует с 2005 г. В прежнем градостроительном законодательстве использовались правовые конструкции «объекты недвиж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мости в градостроительстве», «объекты градостроительной деятельности».</w:t>
      </w:r>
    </w:p>
    <w:p w:rsidR="00761D8C" w:rsidRPr="008050AC" w:rsidRDefault="00761D8C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Законодательных определений понятий «строения» и «объекты незавершённого строительства» нет.</w:t>
      </w:r>
      <w:r w:rsidR="002F47E3" w:rsidRPr="008050AC">
        <w:rPr>
          <w:rFonts w:ascii="Times New Roman" w:hAnsi="Times New Roman" w:cs="Times New Roman"/>
          <w:sz w:val="20"/>
          <w:szCs w:val="20"/>
        </w:rPr>
        <w:t xml:space="preserve"> Т</w:t>
      </w:r>
      <w:r w:rsidRPr="008050AC">
        <w:rPr>
          <w:rFonts w:ascii="Times New Roman" w:hAnsi="Times New Roman" w:cs="Times New Roman"/>
          <w:sz w:val="20"/>
          <w:szCs w:val="20"/>
        </w:rPr>
        <w:t>ермин «строения» и</w:t>
      </w:r>
      <w:r w:rsidRPr="008050AC">
        <w:rPr>
          <w:rFonts w:ascii="Times New Roman" w:hAnsi="Times New Roman" w:cs="Times New Roman"/>
          <w:sz w:val="20"/>
          <w:szCs w:val="20"/>
        </w:rPr>
        <w:t>с</w:t>
      </w:r>
      <w:r w:rsidRPr="008050AC">
        <w:rPr>
          <w:rFonts w:ascii="Times New Roman" w:hAnsi="Times New Roman" w:cs="Times New Roman"/>
          <w:sz w:val="20"/>
          <w:szCs w:val="20"/>
        </w:rPr>
        <w:t>пользуется как общее понятие зданий и сооружений. В настоящее время понятие «строение» преимущественно используется либо в одном терминол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гическом ряду</w:t>
      </w:r>
      <w:r w:rsidR="008050AC">
        <w:rPr>
          <w:rFonts w:ascii="Times New Roman" w:hAnsi="Times New Roman" w:cs="Times New Roman"/>
          <w:sz w:val="20"/>
          <w:szCs w:val="20"/>
        </w:rPr>
        <w:t xml:space="preserve"> -</w:t>
      </w:r>
      <w:r w:rsidRPr="008050AC">
        <w:rPr>
          <w:rFonts w:ascii="Times New Roman" w:hAnsi="Times New Roman" w:cs="Times New Roman"/>
          <w:sz w:val="20"/>
          <w:szCs w:val="20"/>
        </w:rPr>
        <w:t xml:space="preserve"> «здание, строение, сооружение», либо как равнозна</w:t>
      </w:r>
      <w:r w:rsidRPr="008050AC">
        <w:rPr>
          <w:rFonts w:ascii="Times New Roman" w:hAnsi="Times New Roman" w:cs="Times New Roman"/>
          <w:sz w:val="20"/>
          <w:szCs w:val="20"/>
        </w:rPr>
        <w:t>ч</w:t>
      </w:r>
      <w:r w:rsidRPr="008050AC">
        <w:rPr>
          <w:rFonts w:ascii="Times New Roman" w:hAnsi="Times New Roman" w:cs="Times New Roman"/>
          <w:sz w:val="20"/>
          <w:szCs w:val="20"/>
        </w:rPr>
        <w:t>ное понятию здание, либо подчеркивается второстепенное знач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ние: «жилые и хозяйственные строения, расположенных на садовых и да</w:t>
      </w:r>
      <w:r w:rsidRPr="008050AC">
        <w:rPr>
          <w:rFonts w:ascii="Times New Roman" w:hAnsi="Times New Roman" w:cs="Times New Roman"/>
          <w:sz w:val="20"/>
          <w:szCs w:val="20"/>
        </w:rPr>
        <w:t>ч</w:t>
      </w:r>
      <w:r w:rsidRPr="008050AC">
        <w:rPr>
          <w:rFonts w:ascii="Times New Roman" w:hAnsi="Times New Roman" w:cs="Times New Roman"/>
          <w:sz w:val="20"/>
          <w:szCs w:val="20"/>
        </w:rPr>
        <w:t>ных участках», хозяйственные стро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ния для содержания домашних животных, строения вспомогательного использования, строения п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требительск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го назначения (дачи, садовые дома, гаражи).</w:t>
      </w:r>
    </w:p>
    <w:p w:rsidR="00761D8C" w:rsidRPr="008050AC" w:rsidRDefault="00761D8C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отличие от иных объектов капитального строительства, стро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ние не является объектом государственного кадастрового учета н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движимого имущества.</w:t>
      </w:r>
    </w:p>
    <w:p w:rsidR="00614C82" w:rsidRPr="008050AC" w:rsidRDefault="00614C82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Здания и сооружения - это специфическая разновидность недв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жимости. Они отличаются своей неподвижностью, неотделим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стью от земельного участка, на котором они возведены. Причем, располагаться они могут как на земле, так и под землей.</w:t>
      </w:r>
    </w:p>
    <w:p w:rsidR="00614C82" w:rsidRPr="008050AC" w:rsidRDefault="00614C82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Как правило, создаются такие объекты в результате стро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тельной деятельности, что предполагает завершенность работ по их возвед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нию и готовность к использованию их по назначению. </w:t>
      </w:r>
    </w:p>
    <w:p w:rsidR="00614C82" w:rsidRPr="008050AC" w:rsidRDefault="00614C82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К зданиям и сооружениям не относятся временные переносные строения облегченного сборно-разборного типа, у которых нет фунд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мента (павильоны, киоски, ларьки и т.д.). Конструктивно здания и с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оружения рассчитаны на длительный срок эксплуат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ции, отдельные из них представляют значительную художественную ценность (памятн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ки истории, культуры и т.д.).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Зданием</w:t>
      </w:r>
      <w:r w:rsidRPr="008050AC">
        <w:rPr>
          <w:rFonts w:ascii="Times New Roman" w:hAnsi="Times New Roman" w:cs="Times New Roman"/>
          <w:sz w:val="20"/>
          <w:szCs w:val="20"/>
        </w:rPr>
        <w:t xml:space="preserve"> называют наземное строительное сооружение, им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ющее внутреннее пространство, предназначенное для определенн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 xml:space="preserve">го вида человеческой деятельности и отдыха, или архитектурно-строительные объекты, назначением которых является создание условий для труда, </w:t>
      </w:r>
      <w:r w:rsidRPr="008050AC">
        <w:rPr>
          <w:rFonts w:ascii="Times New Roman" w:hAnsi="Times New Roman" w:cs="Times New Roman"/>
          <w:sz w:val="20"/>
          <w:szCs w:val="20"/>
        </w:rPr>
        <w:lastRenderedPageBreak/>
        <w:t>проживания, социально-культурного обслуживания населения, хран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ния материальных ценностей, содержания животных.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Основн</w:t>
      </w:r>
      <w:r w:rsidR="003353D8" w:rsidRPr="008050AC">
        <w:rPr>
          <w:rFonts w:ascii="Times New Roman" w:hAnsi="Times New Roman" w:cs="Times New Roman"/>
          <w:sz w:val="20"/>
          <w:szCs w:val="20"/>
        </w:rPr>
        <w:t>ым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3353D8" w:rsidRPr="008050AC">
        <w:rPr>
          <w:rFonts w:ascii="Times New Roman" w:hAnsi="Times New Roman" w:cs="Times New Roman"/>
          <w:sz w:val="20"/>
          <w:szCs w:val="20"/>
        </w:rPr>
        <w:t>назначением</w:t>
      </w:r>
      <w:r w:rsidRPr="008050AC">
        <w:rPr>
          <w:rFonts w:ascii="Times New Roman" w:hAnsi="Times New Roman" w:cs="Times New Roman"/>
          <w:sz w:val="20"/>
          <w:szCs w:val="20"/>
        </w:rPr>
        <w:t xml:space="preserve"> зданий является пространственная орг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низация бытовых, трудовых процессов и отдыха людей. </w:t>
      </w:r>
      <w:r w:rsidR="00A10AFA" w:rsidRPr="008050AC">
        <w:rPr>
          <w:rFonts w:ascii="Times New Roman" w:hAnsi="Times New Roman" w:cs="Times New Roman"/>
          <w:sz w:val="20"/>
          <w:szCs w:val="20"/>
        </w:rPr>
        <w:t>Одним из примеров классификации зданий может служить следующая схема:</w:t>
      </w:r>
    </w:p>
    <w:p w:rsidR="00A10AFA" w:rsidRPr="008050AC" w:rsidRDefault="00A10AFA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10AFA" w:rsidRPr="008050AC" w:rsidRDefault="0032679C" w:rsidP="008050AC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noProof/>
          <w:sz w:val="20"/>
          <w:szCs w:val="20"/>
          <w:lang w:eastAsia="ru-RU"/>
        </w:rPr>
        <w:drawing>
          <wp:inline distT="0" distB="0" distL="0" distR="0" wp14:anchorId="466CDB13" wp14:editId="591D542C">
            <wp:extent cx="3731198" cy="1326357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263" cy="1327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679C" w:rsidRPr="008050AC" w:rsidRDefault="0032679C" w:rsidP="008050AC">
      <w:pPr>
        <w:pStyle w:val="a6"/>
        <w:ind w:firstLine="426"/>
        <w:jc w:val="center"/>
        <w:rPr>
          <w:rFonts w:ascii="Times New Roman" w:hAnsi="Times New Roman" w:cs="Times New Roman"/>
          <w:sz w:val="16"/>
          <w:szCs w:val="16"/>
        </w:rPr>
      </w:pPr>
      <w:r w:rsidRPr="008050AC">
        <w:rPr>
          <w:rFonts w:ascii="Times New Roman" w:hAnsi="Times New Roman" w:cs="Times New Roman"/>
          <w:sz w:val="16"/>
          <w:szCs w:val="16"/>
        </w:rPr>
        <w:t>Рис. 1. Классификация зданий</w:t>
      </w:r>
    </w:p>
    <w:p w:rsidR="0032679C" w:rsidRPr="008050AC" w:rsidRDefault="0032679C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Здания  изучает наука Типология, классифицирующая архите</w:t>
      </w:r>
      <w:r w:rsidRPr="008050AC">
        <w:rPr>
          <w:rFonts w:ascii="Times New Roman" w:hAnsi="Times New Roman" w:cs="Times New Roman"/>
          <w:sz w:val="20"/>
          <w:szCs w:val="20"/>
        </w:rPr>
        <w:t>к</w:t>
      </w:r>
      <w:r w:rsidRPr="008050AC">
        <w:rPr>
          <w:rFonts w:ascii="Times New Roman" w:hAnsi="Times New Roman" w:cs="Times New Roman"/>
          <w:sz w:val="20"/>
          <w:szCs w:val="20"/>
        </w:rPr>
        <w:t>турные объекты в их сравнении и соотношении по общим пр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знакам: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функциональному назначению;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типам;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объемно-планировочным параметрам;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закономерностям формообразования;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градостроительным функциям и требованиям к ним;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эксплуатационным качествам.</w:t>
      </w:r>
    </w:p>
    <w:p w:rsidR="00EE0D8E" w:rsidRPr="008050AC" w:rsidRDefault="00EE0D8E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По </w:t>
      </w:r>
      <w:r w:rsidRPr="008050AC">
        <w:rPr>
          <w:rFonts w:ascii="Times New Roman" w:hAnsi="Times New Roman" w:cs="Times New Roman"/>
          <w:i/>
          <w:sz w:val="20"/>
          <w:szCs w:val="20"/>
        </w:rPr>
        <w:t>функциональному назначению</w:t>
      </w:r>
      <w:r w:rsidRPr="008050AC">
        <w:rPr>
          <w:rFonts w:ascii="Times New Roman" w:hAnsi="Times New Roman" w:cs="Times New Roman"/>
          <w:sz w:val="20"/>
          <w:szCs w:val="20"/>
        </w:rPr>
        <w:t xml:space="preserve"> здания подразделяются на 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тыре  основных группы, соответствующие основным видам человеч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ской деятельности: быту, труду и общественно-административной де</w:t>
      </w:r>
      <w:r w:rsidRPr="008050AC">
        <w:rPr>
          <w:rFonts w:ascii="Times New Roman" w:hAnsi="Times New Roman" w:cs="Times New Roman"/>
          <w:sz w:val="20"/>
          <w:szCs w:val="20"/>
        </w:rPr>
        <w:t>я</w:t>
      </w:r>
      <w:r w:rsidRPr="008050AC">
        <w:rPr>
          <w:rFonts w:ascii="Times New Roman" w:hAnsi="Times New Roman" w:cs="Times New Roman"/>
          <w:sz w:val="20"/>
          <w:szCs w:val="20"/>
        </w:rPr>
        <w:t>тельн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 xml:space="preserve">сти: </w:t>
      </w:r>
    </w:p>
    <w:p w:rsidR="00162834" w:rsidRPr="008050AC" w:rsidRDefault="00162834" w:rsidP="008050A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общественные здания и сооружения;</w:t>
      </w:r>
    </w:p>
    <w:p w:rsidR="00162834" w:rsidRPr="008050AC" w:rsidRDefault="00162834" w:rsidP="008050A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 жилые дома;</w:t>
      </w:r>
    </w:p>
    <w:p w:rsidR="00162834" w:rsidRPr="008050AC" w:rsidRDefault="00162834" w:rsidP="008050A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 промышленные здания и сооружения;</w:t>
      </w:r>
    </w:p>
    <w:p w:rsidR="00162834" w:rsidRPr="008050AC" w:rsidRDefault="00162834" w:rsidP="008050A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здания и сооружения, предназначенные для нужд сельского хозяйства. 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Каждая из этих групп имеет в свою очередь собственную типол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гическую структуру в зависимости от функционального назн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чения зданий, или их специфики. Основным признаком зданий, по которому опред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ляют принадлежность его к той или иной группе, является его назначение здания определенного типа для определе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ной цели.</w:t>
      </w:r>
      <w:r w:rsidR="00EE0D8E" w:rsidRPr="008050AC">
        <w:rPr>
          <w:sz w:val="20"/>
          <w:szCs w:val="20"/>
        </w:rPr>
        <w:t xml:space="preserve"> </w:t>
      </w:r>
      <w:r w:rsidR="00EE0D8E" w:rsidRPr="008050AC">
        <w:rPr>
          <w:rFonts w:ascii="Times New Roman" w:hAnsi="Times New Roman" w:cs="Times New Roman"/>
          <w:sz w:val="20"/>
          <w:szCs w:val="20"/>
        </w:rPr>
        <w:t>Здания должны соответствовать той функции и той де</w:t>
      </w:r>
      <w:r w:rsidR="00EE0D8E" w:rsidRPr="008050AC">
        <w:rPr>
          <w:rFonts w:ascii="Times New Roman" w:hAnsi="Times New Roman" w:cs="Times New Roman"/>
          <w:sz w:val="20"/>
          <w:szCs w:val="20"/>
        </w:rPr>
        <w:t>я</w:t>
      </w:r>
      <w:r w:rsidR="00EE0D8E" w:rsidRPr="008050AC">
        <w:rPr>
          <w:rFonts w:ascii="Times New Roman" w:hAnsi="Times New Roman" w:cs="Times New Roman"/>
          <w:sz w:val="20"/>
          <w:szCs w:val="20"/>
        </w:rPr>
        <w:t xml:space="preserve">тельности, для которой </w:t>
      </w:r>
      <w:r w:rsidR="00EE0D8E" w:rsidRPr="008050AC">
        <w:rPr>
          <w:rFonts w:ascii="Times New Roman" w:hAnsi="Times New Roman" w:cs="Times New Roman"/>
          <w:sz w:val="20"/>
          <w:szCs w:val="20"/>
        </w:rPr>
        <w:lastRenderedPageBreak/>
        <w:t>предназначены. Функциональные характеристики зданий многообра</w:t>
      </w:r>
      <w:r w:rsidR="00EE0D8E" w:rsidRPr="008050AC">
        <w:rPr>
          <w:rFonts w:ascii="Times New Roman" w:hAnsi="Times New Roman" w:cs="Times New Roman"/>
          <w:sz w:val="20"/>
          <w:szCs w:val="20"/>
        </w:rPr>
        <w:t>з</w:t>
      </w:r>
      <w:r w:rsidR="00EE0D8E" w:rsidRPr="008050AC">
        <w:rPr>
          <w:rFonts w:ascii="Times New Roman" w:hAnsi="Times New Roman" w:cs="Times New Roman"/>
          <w:sz w:val="20"/>
          <w:szCs w:val="20"/>
        </w:rPr>
        <w:t>ны. Функциональное назначение зданий гла</w:t>
      </w:r>
      <w:r w:rsidR="00EE0D8E" w:rsidRPr="008050AC">
        <w:rPr>
          <w:rFonts w:ascii="Times New Roman" w:hAnsi="Times New Roman" w:cs="Times New Roman"/>
          <w:sz w:val="20"/>
          <w:szCs w:val="20"/>
        </w:rPr>
        <w:t>в</w:t>
      </w:r>
      <w:r w:rsidR="00EE0D8E" w:rsidRPr="008050AC">
        <w:rPr>
          <w:rFonts w:ascii="Times New Roman" w:hAnsi="Times New Roman" w:cs="Times New Roman"/>
          <w:sz w:val="20"/>
          <w:szCs w:val="20"/>
        </w:rPr>
        <w:t>ным образом определяет их форму.</w:t>
      </w:r>
    </w:p>
    <w:p w:rsidR="002F47E3" w:rsidRPr="008050AC" w:rsidRDefault="002F47E3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  <w:u w:val="single"/>
        </w:rPr>
        <w:t>Жилым домом</w:t>
      </w:r>
      <w:r w:rsidRPr="008050AC">
        <w:rPr>
          <w:rFonts w:ascii="Times New Roman" w:hAnsi="Times New Roman" w:cs="Times New Roman"/>
          <w:sz w:val="20"/>
          <w:szCs w:val="20"/>
        </w:rPr>
        <w:t xml:space="preserve"> является индивидуально-определенное здание, к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торое состоит из комнат, а так же помещений вспомогательного и</w:t>
      </w:r>
      <w:r w:rsidRPr="008050AC">
        <w:rPr>
          <w:rFonts w:ascii="Times New Roman" w:hAnsi="Times New Roman" w:cs="Times New Roman"/>
          <w:sz w:val="20"/>
          <w:szCs w:val="20"/>
        </w:rPr>
        <w:t>с</w:t>
      </w:r>
      <w:r w:rsidRPr="008050AC">
        <w:rPr>
          <w:rFonts w:ascii="Times New Roman" w:hAnsi="Times New Roman" w:cs="Times New Roman"/>
          <w:sz w:val="20"/>
          <w:szCs w:val="20"/>
        </w:rPr>
        <w:t>пользования, предназначенных для удовлетворения гражданами быт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вых и иных нужд, связанных с проживанием в таком здании.</w:t>
      </w:r>
    </w:p>
    <w:p w:rsidR="002F47E3" w:rsidRPr="008050AC" w:rsidRDefault="002F47E3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  <w:u w:val="single"/>
        </w:rPr>
        <w:t>О</w:t>
      </w:r>
      <w:r w:rsidR="00162834" w:rsidRPr="008050AC">
        <w:rPr>
          <w:rFonts w:ascii="Times New Roman" w:hAnsi="Times New Roman" w:cs="Times New Roman"/>
          <w:sz w:val="20"/>
          <w:szCs w:val="20"/>
          <w:u w:val="single"/>
        </w:rPr>
        <w:t>бщественные здания</w:t>
      </w:r>
      <w:r w:rsidR="00162834" w:rsidRPr="008050AC">
        <w:rPr>
          <w:rFonts w:ascii="Times New Roman" w:hAnsi="Times New Roman" w:cs="Times New Roman"/>
          <w:sz w:val="20"/>
          <w:szCs w:val="20"/>
        </w:rPr>
        <w:t xml:space="preserve"> классифицируются по областям кул</w:t>
      </w:r>
      <w:r w:rsidR="00162834" w:rsidRPr="008050AC">
        <w:rPr>
          <w:rFonts w:ascii="Times New Roman" w:hAnsi="Times New Roman" w:cs="Times New Roman"/>
          <w:sz w:val="20"/>
          <w:szCs w:val="20"/>
        </w:rPr>
        <w:t>ь</w:t>
      </w:r>
      <w:r w:rsidR="00162834" w:rsidRPr="008050AC">
        <w:rPr>
          <w:rFonts w:ascii="Times New Roman" w:hAnsi="Times New Roman" w:cs="Times New Roman"/>
          <w:sz w:val="20"/>
          <w:szCs w:val="20"/>
        </w:rPr>
        <w:t xml:space="preserve">турно-бытового обслуживания населения: </w:t>
      </w:r>
    </w:p>
    <w:p w:rsidR="00162834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1) здравоохранение; 2) наука, просвещение и обучение; 3) восп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тание и обучение: 4) физкультура и спорт: 5) массовый отдых; 6) транспорт и связь; 7) общественное питание; 8) торговля: 9) хозя</w:t>
      </w:r>
      <w:r w:rsidRPr="008050AC">
        <w:rPr>
          <w:rFonts w:ascii="Times New Roman" w:hAnsi="Times New Roman" w:cs="Times New Roman"/>
          <w:sz w:val="20"/>
          <w:szCs w:val="20"/>
        </w:rPr>
        <w:t>й</w:t>
      </w:r>
      <w:r w:rsidRPr="008050AC">
        <w:rPr>
          <w:rFonts w:ascii="Times New Roman" w:hAnsi="Times New Roman" w:cs="Times New Roman"/>
          <w:sz w:val="20"/>
          <w:szCs w:val="20"/>
        </w:rPr>
        <w:t>ственно-бытовое обслуживание; 10) управленческо-административная деятельность; 11) коммунальные предпри</w:t>
      </w:r>
      <w:r w:rsidRPr="008050AC">
        <w:rPr>
          <w:rFonts w:ascii="Times New Roman" w:hAnsi="Times New Roman" w:cs="Times New Roman"/>
          <w:sz w:val="20"/>
          <w:szCs w:val="20"/>
        </w:rPr>
        <w:t>я</w:t>
      </w:r>
      <w:r w:rsidRPr="008050AC">
        <w:rPr>
          <w:rFonts w:ascii="Times New Roman" w:hAnsi="Times New Roman" w:cs="Times New Roman"/>
          <w:sz w:val="20"/>
          <w:szCs w:val="20"/>
        </w:rPr>
        <w:t>тия.</w:t>
      </w:r>
      <w:proofErr w:type="gramEnd"/>
    </w:p>
    <w:p w:rsidR="002F47E3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i/>
          <w:sz w:val="20"/>
          <w:szCs w:val="20"/>
        </w:rPr>
        <w:t>По объемно-планировочным параметрам</w:t>
      </w:r>
      <w:r w:rsidRPr="008050AC">
        <w:rPr>
          <w:rFonts w:ascii="Times New Roman" w:hAnsi="Times New Roman" w:cs="Times New Roman"/>
          <w:sz w:val="20"/>
          <w:szCs w:val="20"/>
        </w:rPr>
        <w:t xml:space="preserve"> здания классифиц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руют по этажности, планировочным схемам, функциональному зониров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нию зданий на генеральном плане и помещений в самом здании. </w:t>
      </w:r>
    </w:p>
    <w:p w:rsidR="002F47E3" w:rsidRPr="008050AC" w:rsidRDefault="00162834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Например, жилые здания подразделяют на следующие типы:</w:t>
      </w:r>
    </w:p>
    <w:p w:rsidR="00D32408" w:rsidRPr="008050AC" w:rsidRDefault="00162834" w:rsidP="008050AC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одноквартирные (одноэтажные, мансар</w:t>
      </w:r>
      <w:r w:rsidRPr="008050AC">
        <w:rPr>
          <w:rFonts w:ascii="Times New Roman" w:hAnsi="Times New Roman" w:cs="Times New Roman"/>
          <w:sz w:val="20"/>
          <w:szCs w:val="20"/>
        </w:rPr>
        <w:t>д</w:t>
      </w:r>
      <w:r w:rsidRPr="008050AC">
        <w:rPr>
          <w:rFonts w:ascii="Times New Roman" w:hAnsi="Times New Roman" w:cs="Times New Roman"/>
          <w:sz w:val="20"/>
          <w:szCs w:val="20"/>
        </w:rPr>
        <w:t>ные, двухэтажные);</w:t>
      </w:r>
    </w:p>
    <w:p w:rsidR="002F47E3" w:rsidRPr="008050AC" w:rsidRDefault="00162834" w:rsidP="008050AC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блокированные (двухквартирные одно-, двухэтажные, чет</w:t>
      </w:r>
      <w:r w:rsidRPr="008050AC">
        <w:rPr>
          <w:rFonts w:ascii="Times New Roman" w:hAnsi="Times New Roman" w:cs="Times New Roman"/>
          <w:sz w:val="20"/>
          <w:szCs w:val="20"/>
        </w:rPr>
        <w:t>ы</w:t>
      </w:r>
      <w:r w:rsidRPr="008050AC">
        <w:rPr>
          <w:rFonts w:ascii="Times New Roman" w:hAnsi="Times New Roman" w:cs="Times New Roman"/>
          <w:sz w:val="20"/>
          <w:szCs w:val="20"/>
        </w:rPr>
        <w:t>ре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х-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квартирные двухэтажные; многоква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 xml:space="preserve">тирные одно- двухэтажные); </w:t>
      </w:r>
    </w:p>
    <w:p w:rsidR="002F47E3" w:rsidRPr="008050AC" w:rsidRDefault="00162834" w:rsidP="008050AC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секционные (односекционные трехэтажные и выше, многосе</w:t>
      </w:r>
      <w:r w:rsidRPr="008050AC">
        <w:rPr>
          <w:rFonts w:ascii="Times New Roman" w:hAnsi="Times New Roman" w:cs="Times New Roman"/>
          <w:sz w:val="20"/>
          <w:szCs w:val="20"/>
        </w:rPr>
        <w:t>к</w:t>
      </w:r>
      <w:r w:rsidRPr="008050AC">
        <w:rPr>
          <w:rFonts w:ascii="Times New Roman" w:hAnsi="Times New Roman" w:cs="Times New Roman"/>
          <w:sz w:val="20"/>
          <w:szCs w:val="20"/>
        </w:rPr>
        <w:t xml:space="preserve">ционные двухэтажные и выше); </w:t>
      </w:r>
    </w:p>
    <w:p w:rsidR="002F47E3" w:rsidRPr="008050AC" w:rsidRDefault="00162834" w:rsidP="008050AC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коридорные, коридорно-секционные;</w:t>
      </w:r>
    </w:p>
    <w:p w:rsidR="00162834" w:rsidRPr="008050AC" w:rsidRDefault="00162834" w:rsidP="008050AC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галерейные, галерейно-секционные. </w:t>
      </w:r>
    </w:p>
    <w:p w:rsidR="00F729D6" w:rsidRPr="008050AC" w:rsidRDefault="00F729D6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Автономные жилые блоки блокированных жилых домов рассма</w:t>
      </w:r>
      <w:r w:rsidRPr="008050AC">
        <w:rPr>
          <w:rFonts w:ascii="Times New Roman" w:hAnsi="Times New Roman" w:cs="Times New Roman"/>
          <w:sz w:val="20"/>
          <w:szCs w:val="20"/>
        </w:rPr>
        <w:t>т</w:t>
      </w:r>
      <w:r w:rsidRPr="008050AC">
        <w:rPr>
          <w:rFonts w:ascii="Times New Roman" w:hAnsi="Times New Roman" w:cs="Times New Roman"/>
          <w:sz w:val="20"/>
          <w:szCs w:val="20"/>
        </w:rPr>
        <w:t>риваются как отдельные однокварти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>ные жилые дома, если они:</w:t>
      </w:r>
    </w:p>
    <w:p w:rsidR="00F729D6" w:rsidRPr="008050AC" w:rsidRDefault="00F729D6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- не имеют помещений, расположенных над помещениями других жилых блоков; </w:t>
      </w:r>
    </w:p>
    <w:p w:rsidR="00F729D6" w:rsidRPr="008050AC" w:rsidRDefault="00F729D6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не имеют общих входов, вспомогательных помещений, черд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 xml:space="preserve">ков, подполий, шахт коммуникаций; </w:t>
      </w:r>
    </w:p>
    <w:p w:rsidR="00F729D6" w:rsidRPr="008050AC" w:rsidRDefault="00F729D6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имеют самостоятельные системы отопления и вентиляции, а также индивидуальные вводы и подключения к внешним сетям це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трализованных инженерных систем.</w:t>
      </w: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D8E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ипы зданий постоянно видоизменяются. Кроме четко выраже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типов зданий, существует множ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ство переходных форм. </w:t>
      </w:r>
    </w:p>
    <w:p w:rsidR="00FB2860" w:rsidRPr="008050AC" w:rsidRDefault="00FB2860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Кроме типологической классификации, т. е. классификации зд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по назначению, существует подразделение зданий на кла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сы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 значимости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 Выделяют 4 класса зданий. Каждому классу зданий предъявляю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ся определенные требования относительно капитальности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(строительные материалы и конструкции, огнестойкость и т. д.), 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пени градостроительного и народнохозяйственного значения, характ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ристики эксплу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тационных качеств. </w:t>
      </w: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Здания I класса.  К ним относятся жилые и общественные зд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отвечающие повышенным требованиям (общественные здания, игр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ющие особо важную роль в композиции городов, жилые выше шести эт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жей и др.). </w:t>
      </w: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Здания II класса.  Это здания массового строительства, жилые дома в 4—5 этажей. </w:t>
      </w: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Здания III класса представляют собой малоэтажные здания с 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большой вместимостью. </w:t>
      </w: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Здания IV класса. Это здания, удовлетворяющие минимальным требованиям.</w:t>
      </w:r>
    </w:p>
    <w:p w:rsidR="00162834" w:rsidRPr="008050AC" w:rsidRDefault="00FB2860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Здания состоят из основных </w:t>
      </w:r>
      <w:r w:rsidR="005A10D1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составных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частей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A10D1" w:rsidRPr="008050AC" w:rsidRDefault="005A10D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комната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это часть здания, сооружения, строения или помещ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отделенная от других функциональных частей физическими гр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ницами, направления которых в разрывах однозначно намечаются конструкциями, а размеры разрывов в плане или по высоте не прев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шают действующих норм. Комната - нед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лимая функциональная часть здания;</w:t>
      </w:r>
    </w:p>
    <w:p w:rsidR="00162834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помещение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это функциональная часть здания, сооружения или строения, отделенная от других функциональных частей физ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ческими границами, не имеющими разрывов. В составе помещений могут быть комнаты целевого назначения (комната-ванная, комн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та-прихожая, комната-кухня, комната для отдыха и др.)</w:t>
      </w:r>
      <w:r w:rsidR="005A10D1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0582" w:rsidRPr="008050AC" w:rsidRDefault="0016283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Техническое описание здания выполняется по его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основным ко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структивным элементам</w:t>
      </w:r>
      <w:r w:rsidR="003F058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, к которым относятся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фундаменты,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стены и перегородки,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отдельные опоры,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перекрытия,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кровли (крыши),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полы,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лестницы,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проё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мы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(окна и двери)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отделка, </w:t>
      </w:r>
    </w:p>
    <w:p w:rsidR="003F0582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внутреннее сантехническое и электротехническое оборуд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(инженерное оборудование)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C2456C" w:rsidRPr="008050AC" w:rsidRDefault="003F05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162834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прочие элементы.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Фундаментом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называют подземную конструкцию, которая во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принимает нагрузки от здания и передает ее основанию - грунту. Плоскость, которой фундамент опирается на грунт, называется подо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ш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вой фунд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мента. Расстояние по вертикали от поверхности земли до подошвы фундамента называют глубиной заложения фундамента.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Стены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отделяющие помещения от внешнего пространства - наружные - или от соседних помещений - внутренние, бывают: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несущими, т. е. воспринимающими кроме собственного веса нагрузку от перекрытий и крыши, давл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ние ветра и передающими эти нагрузки фундаменту; </w:t>
      </w:r>
      <w:proofErr w:type="gramEnd"/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самонесущими, т. е. воспринимающими кроме собственного 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 давление ветра и передающими эти нагрузки фундаменту; </w:t>
      </w:r>
      <w:proofErr w:type="gramEnd"/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ненесущими, т. е. опирающимися на каркас и воспринимающ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ми только собственный вес в пределах одного этажа.</w:t>
      </w:r>
      <w:proofErr w:type="gram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Огнесто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кая, преимущественно глухая стена, проходящая через все элементы 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оружения, называется брандмауэром.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Отдельными опорами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называют столбы, или колонны, кот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рые поддерживают перекрытия, крышу, а в некоторых случаях и стены и передают нагрузки от них на фундамент.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Перекрытиями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называют конструкции, разделяющие здание или сооружение по высоте на этажи. Перекрытия принимают и п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редают на стены и отдельные опоры нагрузки от людей, оборудования и др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гих предметов, а также обеспечивают пространстве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ную жесткость здания или сооружения.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Перекрытие над подвалом называют подвал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ным; перекрытия, разделяющие наземные этажи, называют межд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этажными, а отделяющие верхний этаж от чердака - чердачными. </w:t>
      </w:r>
      <w:proofErr w:type="gramEnd"/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Крыша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является верхним ограждением здания или сооружения, защищающим его от атмосферных воздействий и ветра. Водонепрон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цаемую оболочку крыши называют кровлей. Пространство между крышей и верхним перекрытием здания называют чердаком. В некот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рых случаях чердачное перекрытие объединяют с крышей в одну ко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струкцию, которую называют </w:t>
      </w:r>
      <w:proofErr w:type="spell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безчердачным</w:t>
      </w:r>
      <w:proofErr w:type="spell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покрытием, или совм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щенной крышей.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Перегородками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называют внутренние стены, которые делят эт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жи на отдельные помещения. Перегородки могут быть несущ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 и ненесущими, когда кроме собственного веса они другой нагрузки не несут.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Лестницы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служат для сообщения между этажами. В основном лестницы размещают в помещениях, огражденных стенами и называ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мых лестничными клетками. </w:t>
      </w:r>
    </w:p>
    <w:p w:rsidR="00403E72" w:rsidRPr="008050AC" w:rsidRDefault="00403E7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 xml:space="preserve">Проёмы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это окна и двери. 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Окна служат для освещения ест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ственным светом и для проветривания п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мещений. Для сообщения между соседними помещениями предназначаются внутренние дв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ри, а между п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мещениями и наружным пространством - наружные двери. В промышленных и некоторых других зданиях для доставки в помещ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оборудования и материалов устраивают ворота. Если для освещ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и проветривания промышленных зданий недостаточно окон, в р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 случаев в покрытиях зданий устраивают </w:t>
      </w:r>
      <w:r w:rsidR="007A152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 называемые «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фонари</w:t>
      </w:r>
      <w:r w:rsidR="007A152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71792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Кроме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перечисленных</w:t>
      </w:r>
      <w:proofErr w:type="gramEnd"/>
      <w:r w:rsidR="007A152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состав здания входят и другие констру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тивные элементы (крыльца, балконы).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зданиях и сооружениях предусматривают </w:t>
      </w:r>
      <w:r w:rsidR="00503C2F"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инженерное обор</w:t>
      </w:r>
      <w:r w:rsidR="00503C2F"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</w:t>
      </w:r>
      <w:r w:rsidR="00503C2F"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дование</w:t>
      </w:r>
      <w:r w:rsidR="00503C2F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санитарно-технические устройства (отопление, вент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ляцию, иногда кондиционирование воздуха, газоснабжение, печные очаги, холодное и горячее водоснабжение, канализацию, мусор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проводы), а также искусственное освещение. </w:t>
      </w:r>
      <w:proofErr w:type="gramEnd"/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Несущи</w:t>
      </w:r>
      <w:r w:rsidR="00500EA5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ми элементами здания являются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фундаменты, стены, 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дельные опоры, прогоны, перекрытия - в совокупности соста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ляют несущий остов здания, обеспечивающий его прочность и устойч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вость.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виду несущего остова различают здания с несущими нару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ными и внутренними стенами и каркасные.  В зданиях с 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сущими стенами нагрузку от перекрытий и крыши воспринимают продольные и поперечные стены; пространственную жесткость здания обеспеч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вают перекрытия, внутренние стены и лес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ничные клетки.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каркасных зданиях несущий остов состоит из стоек-колонн, размещаемых по периметру и внутри здания, и горизо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тальных связей (прогонов, балок, ригелей), на которые опираются перекрытия. Такой каркас называют полным, т. е. воспринима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щим нагрузки. Наружные и внутренние стены, служащие заполн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нием каркаса, в этом случае являются только ограждением. Если стойки-колонны расположены только внутри здания с несущими наружными стенами, каркас назыв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ется неполным.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Расстояние между осями колонн в продольном направлении зд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называют</w:t>
      </w:r>
      <w:r w:rsidR="00E911B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шагом, а поперек здания - пролё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том.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крупнопанельных зданиях иногда продольные и поперечные стены являются несущими, а вместе с перекрытиями, выполн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емыми из крупных размером на комнату панелей, образуют коробчатый 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сущий остов здания.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При проектировании одноэтажных и многоэтажных промы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ш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ленных зданий применяют, как правило, каркасную схему. Констру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тивными элементами этих зданий являются колонны, подкрановые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балки, по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стропильные фермы, балки или фермы, прогоны и плиты покрытий и панели.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Стойки (колонны) и несущие элементы покрытия (балки, фе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мы) образуют поперечные рамы каркаса, которые в продольном направл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нии связаны элементами покрытия - плитами и прогонами, а в плоск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 наружных стен крепятся, с помощью подкрановых и обвязочных балок.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Здания должны удовлетворять требованиям прочности и усто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чивости, необходимой капитальности, экономичности и архитекту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ной выразительности.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Прочность здания опре</w:t>
      </w:r>
      <w:r w:rsidR="00E54C48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деляется его пространственной жё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стью, т. е. прочностью совокупности его конструктивных элеме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тов и надежностью связей между ними.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Экономичность здания зависит в основном от соответствия его размеров заданной технологии и от применения рациональных ко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струкций и материалов, отвечающих эксплуатационным треб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ваниям. Конструкции всех зданий должны быть индустриальными и обеспеч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вать возможность высокопроизводител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ных способов производства работ. </w:t>
      </w:r>
    </w:p>
    <w:p w:rsidR="00371792" w:rsidRPr="008050AC" w:rsidRDefault="0037179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Архитектурную выразительность современным зданиям пр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дают простые и строгие архитектурные формы (без излишних 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коративных украшений), пропорциональность отдельных частей и качественное выполнение работ.</w:t>
      </w:r>
    </w:p>
    <w:p w:rsidR="00761D8C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0F31" w:rsidRPr="008050AC" w:rsidRDefault="0089040B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r w:rsidR="009A1066"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ооружения</w:t>
      </w:r>
      <w:r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Понятие </w:t>
      </w:r>
      <w:r w:rsid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сооружение</w:t>
      </w:r>
      <w:r w:rsid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B0169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заключает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себе все стро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(постройки), прочно связанные с землей и не являющиеся здани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ми. Тем не менее, не все сооружения являются недвижим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 вещами. </w:t>
      </w:r>
    </w:p>
    <w:p w:rsidR="00761D8C" w:rsidRPr="008050AC" w:rsidRDefault="00E80F3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сегодняшний день отсутствует перечень сооружений, относ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мых к объектам недвижимого имущества, поэтому в каждом конкре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 случае при решении вопроса о недвижимом характере того или иного сооружения следует исходить из критериев недвижимости, 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данных Г</w:t>
      </w:r>
      <w:r w:rsidR="004C676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ражданским Кодексом РФ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4C676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130 </w:t>
      </w:r>
      <w:r w:rsidR="004C676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ГК РФ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недвижимым называет сооружение, которое прочно связано с землей, то есть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мещение</w:t>
      </w:r>
      <w:proofErr w:type="gram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которого без несоразмерного ущерба его назначению нево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можно. Таким образом, если определенное сооружение не связано прочно с земельным участком и от этого не наносится ущерб его функциональному назначению, то такое 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оружение нельзя назвать недвижимым. </w:t>
      </w:r>
    </w:p>
    <w:p w:rsidR="00761D8C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Сооружение — результат строительства, представляющий 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 объемную, плоскостную или линейную строительную систему, име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щую наземную, надземную и (или) подземную части, состо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щую из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несущих, а в отдельных случаях и ограждающих строительных ко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струкций и предназначенную для выполнения производственных пр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цессов различного вида, хранения продукции, временного пребывания людей, пер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мещения людей и грузов.</w:t>
      </w:r>
    </w:p>
    <w:p w:rsidR="00761D8C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Объектом, выступающим как сооружение, является каждое 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дельное сооружение со всеми устро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ствами, составляющими с ним единое целое.</w:t>
      </w:r>
    </w:p>
    <w:p w:rsidR="00761D8C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Например: </w:t>
      </w:r>
    </w:p>
    <w:p w:rsidR="00761D8C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плотина включает в себя тело плотины, фильтры и дренажи, шпунты и цементационные завесы, водоспуски и водосливы с мета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лическими конструкциями, крепления откосов, автодороги по телу плотины, мостики, площадки, ограждения и др.;</w:t>
      </w:r>
    </w:p>
    <w:p w:rsidR="00761D8C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автомобильная дорога в установленных границах включает в 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бя земляное полотно с укреплениями, верхнее покрытие и обст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новку дороги (дорожные знаки и т. п.), другие, относящиеся к дороге, соор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жения — ограждения, сходы, водосливы, кюветы, мосты длиной не более 10 м, ров.</w:t>
      </w:r>
    </w:p>
    <w:p w:rsidR="00E50B91" w:rsidRPr="008050AC" w:rsidRDefault="00761D8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 сооружениям, представляющим собой единый объект, состо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щий из разнородных элементов, объединенных общим функционал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ным назначением, относятся </w:t>
      </w:r>
      <w:r w:rsidR="00E50B91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также:</w:t>
      </w:r>
    </w:p>
    <w:p w:rsidR="00761D8C" w:rsidRPr="008050AC" w:rsidRDefault="00E50B9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стадионы, включающие в себя специально оборудованные пл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щадки для занятия различными видами спорта, например, гор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дошная и легкоатлетическая площадки, футбольное и хоккейное поля, беговая дорожка и ямы для прыжков.</w:t>
      </w:r>
      <w:proofErr w:type="gramEnd"/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Площадки расположены на земле и я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ляются приспособлением её для целей физкультуры и спорта. </w:t>
      </w:r>
      <w:proofErr w:type="gramStart"/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да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 случае эти сооружения были созданы име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 в таком виде, что соответствуе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 их функциональному назнач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нию;</w:t>
      </w:r>
      <w:proofErr w:type="gramEnd"/>
    </w:p>
    <w:p w:rsidR="00761D8C" w:rsidRPr="008050AC" w:rsidRDefault="00E50B9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законченные функциональные устройства для передачи эне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гии и информации, такие как линии электропередачи, теплоцентрали, тр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бопроводы различного назначения, радиорелейные линии, кабельные л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нии связи, специализированные сооружения систем связи, а также ряд аналогичных объектов со всеми сопутствующ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761D8C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ми комплексами инженерных сооружений.</w:t>
      </w:r>
    </w:p>
    <w:p w:rsidR="00416199" w:rsidRPr="008050AC" w:rsidRDefault="00E50B9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416199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туннели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="00416199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сооружения метро, фуникулеры и т.п.</w:t>
      </w:r>
    </w:p>
    <w:p w:rsidR="00E50B91" w:rsidRPr="008050AC" w:rsidRDefault="00E50B9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нефтяная скважина, включающая в себя вышку и обсадные тр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бы; </w:t>
      </w:r>
    </w:p>
    <w:p w:rsidR="007F2DA1" w:rsidRPr="008050AC" w:rsidRDefault="00E50B9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ы, включающие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себя пролетное строение, опоры, мост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9A106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 полотно. </w:t>
      </w:r>
    </w:p>
    <w:p w:rsidR="00860031" w:rsidRPr="008050AC" w:rsidRDefault="00E50B9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городских условиях линейные сооружения находятся над или под другим линейным объектом и ра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полагаются в основном вдоль дорог, которые также относятся к линейным объектам</w:t>
      </w:r>
      <w:r w:rsidR="00860031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60031" w:rsidRPr="008050AC" w:rsidRDefault="0086003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4C83" w:rsidRPr="008050AC" w:rsidRDefault="0086003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Помещения.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Применительно к зданиям и сооружениям испол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зуется также понятие "помещения", под которыми понимаются с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ставные части здания или сооружения, предназначенные для длител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нахо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="004A4C83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дения в них людей.</w:t>
      </w:r>
    </w:p>
    <w:p w:rsidR="004A4C83" w:rsidRPr="008050AC" w:rsidRDefault="004A4C8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Различают как жилые, так и нежилые помещения. Они также 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ляются объектами как вещных, так и обязательственных прав. При этом следует иметь в виду, что в последнее время понятие "нежилое помещение" нередко используется в качестве компонента такого пон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тия, как "часть здания", которое включает в себя как жилые, так и 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жилые помещения.</w:t>
      </w:r>
    </w:p>
    <w:p w:rsidR="00E80F31" w:rsidRPr="008050AC" w:rsidRDefault="004A4C8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Возможны ситуации, когда здание и сооружение связаны физич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ски, в связи с этим вопрос о том, нужно ли его отнести к зд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нию или сооружению, решается в зависимости от общего функци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нального назнач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объекта. Например, если строение в целом предназначено для постоянного нахождения в нем людей, то оно является зданием, а инженерное сооружение представляет собой его конструктивный эл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мент.</w:t>
      </w:r>
    </w:p>
    <w:p w:rsidR="00860031" w:rsidRPr="008050AC" w:rsidRDefault="0086003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040B" w:rsidRPr="008050AC" w:rsidRDefault="0089040B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Строения.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и ранее в законодательстве РСФСР, термин «стр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ения» используется как общее понятие зданий и сооружений. В наст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ящее время понятие «строение» преимущественно испол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зуется либо в одном терминологическом ряду — «здание, строение, сооружение», либо как равнозначное понятию здание, либо подчеркивается втор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степенное значение: «жилые и хозяйственные строения, расположе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на садовых и дачных участках», хозяйственные строения для 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держания домашних животных, строения вспомогательного использ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вания, строения потребительского назначения (дачи, садовые дома, гаражи).</w:t>
      </w:r>
    </w:p>
    <w:p w:rsidR="0089040B" w:rsidRPr="008050AC" w:rsidRDefault="0089040B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отличие от иных объектов капитального строительства, стро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 не является объектом учета, прим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няемом при ведении единого государственного реестра объектов капитального строительства и го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ударственного кадастрового учета недвижимого имущества.</w:t>
      </w:r>
      <w:proofErr w:type="gramEnd"/>
    </w:p>
    <w:p w:rsidR="00CC5A99" w:rsidRPr="008050AC" w:rsidRDefault="00CC5A99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9040B" w:rsidRPr="008050AC" w:rsidRDefault="0089040B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Объекты незавершённого строительства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— объекты, стро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тельство которых приостановлено, в основном, из-за отсутствия ф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нансовых средств и материально-технического обеспечения. Указа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правовой термин характеризует не конструктивные особенности объекта недвижимости и функциональные цели его создания, а сам процесс создания объекта недвижимости и отраж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ние </w:t>
      </w:r>
      <w:proofErr w:type="spell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этапности</w:t>
      </w:r>
      <w:proofErr w:type="spell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этого процесса в свойствах создаваемого объекта. В отличие от зданий,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строений или сооружений объекты незавершённого стр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ительства не могут быть использованы в соответствии с их назначением до заве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шения строительства и ввода </w:t>
      </w:r>
      <w:r w:rsidR="00CC5A99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их 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эксплу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тацию.</w:t>
      </w:r>
    </w:p>
    <w:p w:rsidR="00CC5A99" w:rsidRPr="008050AC" w:rsidRDefault="00CC5A99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5A99" w:rsidRPr="008050AC" w:rsidRDefault="00CC5A99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Объекты внешнего благоустройства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это объекты лесного х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зяйства, объекты дорожного хозяйства, сооружение которых 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ществлялось с привлечением источников бюджетного или иного ан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логичного целевого финансирования, специализированные сооруж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судоходной обстановки, и другие аналогичные объекты.</w:t>
      </w:r>
    </w:p>
    <w:p w:rsidR="00CC5A99" w:rsidRPr="008050AC" w:rsidRDefault="00CC5A99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49C1" w:rsidRPr="008050AC" w:rsidRDefault="005B49C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456C" w:rsidRPr="008050AC" w:rsidRDefault="00C2456C" w:rsidP="008050AC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Задачи технического учета и технической инвентаризации объектов капитального строител</w:t>
      </w:r>
      <w:r w:rsidRPr="008050AC">
        <w:rPr>
          <w:rFonts w:ascii="Times New Roman" w:hAnsi="Times New Roman" w:cs="Times New Roman"/>
          <w:b/>
          <w:sz w:val="20"/>
          <w:szCs w:val="20"/>
        </w:rPr>
        <w:t>ь</w:t>
      </w:r>
      <w:r w:rsidRPr="008050AC">
        <w:rPr>
          <w:rFonts w:ascii="Times New Roman" w:hAnsi="Times New Roman" w:cs="Times New Roman"/>
          <w:b/>
          <w:sz w:val="20"/>
          <w:szCs w:val="20"/>
        </w:rPr>
        <w:t>ства.</w:t>
      </w:r>
    </w:p>
    <w:p w:rsidR="004D0F6A" w:rsidRPr="008050AC" w:rsidRDefault="0055685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системе управления недвижимым имуществом населённых пунктов одним из основных направлений является достоверный те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нический учёт, который основывается на систематическом обследов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нии объектов недвижимости и проведении технической инвентариз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 зданий и сооружений.</w:t>
      </w:r>
    </w:p>
    <w:p w:rsidR="00C2456C" w:rsidRPr="008050AC" w:rsidRDefault="00327A51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осуществления государственного контроля за градостр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ительной деятельностью, соверше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ствования планирования развития территорий и поселений, обеспечения органов госуда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ственной власти достоверной информацией о среде жизнедеятельности Постановлен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ем Правительства РФ от 4 декабря 2000 г. N 921 «О техническом учёте и технической инвентаризации в Российской Федерации объектов 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питального строительства» утве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ждено Положение об организации в Российской Федерации государственного технического учета и техн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инвентаризации объектов капитального</w:t>
      </w:r>
      <w:proofErr w:type="gram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строительства. Пост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новлением установл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но, что разработку основ федеральной политики и правовое регулирование государственного технического учета и те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нической инвентаризации объектов капитального строительства 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ществляет Мин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стерство экономического развития РФ.</w:t>
      </w:r>
    </w:p>
    <w:p w:rsidR="004D0F6A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Во главе государственного учета жилищного фонда стоит техн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ческий учет, проводимый независимо от принадлежности 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лищного фонда по всеобщей для </w:t>
      </w:r>
      <w:r w:rsidR="004D0F6A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системе учета при осуществлении технической инвентаризации и регистрации докуме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 об обязанностях правообладателей по использованию жилых стр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ений и жилых помещений.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Техническая инвентаризация жилищного фонда возлагается на особые государственные и муниципальные органы, такие как: унита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 предприятия, службы, отделы, центры, бюро, получившие аккр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дитацию в Федеральной службе государственной регистрации, кадас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 и картографии.</w:t>
      </w:r>
      <w:r w:rsidR="00E92157" w:rsidRPr="008050AC">
        <w:rPr>
          <w:sz w:val="20"/>
          <w:szCs w:val="20"/>
        </w:rPr>
        <w:t xml:space="preserve"> 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Ведение реестра организаций, аккр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дитованных на осуществление технического учёта и технической инвентаризации объектов капитального строительства, осуществляет Федеральная служба государственной регистрации, кадастра и картографии (</w:t>
      </w:r>
      <w:proofErr w:type="spellStart"/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естр</w:t>
      </w:r>
      <w:proofErr w:type="spellEnd"/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) и его территориальные органы в субъе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тах РФ.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Основными задачами государственного технического учета и технической инвентаризации объектов капитального строительства являются: 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а) обеспечение полной объективной информацией органов гос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дарственной власти, на которые возложен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ществлением градостроительной деятельности; 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б) формирование обобщенной информационной базы об об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ектах капитального строительства и их территориальном распред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лении</w:t>
      </w:r>
      <w:r w:rsidR="004D0F6A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совершенствования планирования развития территорий и пос</w:t>
      </w:r>
      <w:r w:rsidR="004D0F6A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4D0F6A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лений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в) обеспечение полноты и достоверности сведений о налоговой базе; 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г) информационное обеспечение функционирования системы го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ударственной регистрации прав на 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движимое имущество и сделок с ним и государственного кадастра недвижимости; 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д) сбор и предоставление сведений об объектах капитального строительства для проведения государственного статистического уч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та. </w:t>
      </w:r>
    </w:p>
    <w:p w:rsidR="00E92157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Технический учёт объектов капитального строительства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это система сбора, документирования, обработки, обобщения (системат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зации) и хранения информации о зданиях и сооружениях всех видов, пол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ченной в результате проведения их технической инвентаризации, для целей удостоверения государством факта их возникновения, сущ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ствования или прекращения существования. </w:t>
      </w:r>
    </w:p>
    <w:p w:rsidR="00E92157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Государственный учет объектов капитального строительства независимо от их назначения и прина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лежности осуществляется по единой для Российской Федерации системе учета. </w:t>
      </w:r>
    </w:p>
    <w:p w:rsidR="007542D4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Государственный технический учет объектов капитального стр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ительства подразделяется на первичный государственный те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нический учет и государственный технический учет в связи с изменением хара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теристик объекта капитального строительства.</w:t>
      </w:r>
    </w:p>
    <w:p w:rsidR="00E92157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Техническая инвентаризация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представляет собой систему сбора, обработки, хранения и выдачи информации о наличии, составе, мест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положении, техническом состоянии, стоимости и принадлежности объектов, на основе результатов периодических обследований в нат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ре. Предметом технической инвентаризации зданий и сооружений 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ляются строения на стадии эксплуатации. Пер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движные, временные строения технической инвентаризации</w:t>
      </w:r>
      <w:r w:rsidR="00E92157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подлежат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327A51" w:rsidRPr="008050AC" w:rsidRDefault="007542D4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Единицей учета при инвентаризации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является инвентарный об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ект. </w:t>
      </w:r>
    </w:p>
    <w:p w:rsidR="00E3657F" w:rsidRPr="008050AC" w:rsidRDefault="00E3657F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основе сведений, полученных в результате технической 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вентаризации, формируется и ведется в установленном порядке Ед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ный государственный реестр.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об объектах капитального строительства, полученные от организаций (органов) по государстве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ному техническому учету и (или) технической инвентаризации объе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 капитального строительства, используются при осуществлении государственной регистрации прав на недвижимое имущество и сд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лок с ним, ведении государственного статистического учета, опред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лении размера налога на имущество, внесении сведений о ранее учтенных объектах капитал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строительства в государственный кадастр недвижимости, а также используются при ведении реестра</w:t>
      </w:r>
      <w:proofErr w:type="gram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федерального имущества.</w:t>
      </w:r>
    </w:p>
    <w:p w:rsidR="00E3657F" w:rsidRPr="008050AC" w:rsidRDefault="00E3657F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Первичный государственный технический учет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объектов кап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тального строительства осуществляется по результатам перви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технической инвентаризации. При осуществлении первичного гос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дарственного технического учета объектам капитального строител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ства в установленном порядке присваиваются инвентарный и кадас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ровый номера.  В результате осуществления первичного государстве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технического учета объектов капитального строительства и п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мещений органом по государственному техническому учету и (или) технической инвентаризации выдаются кадастровые паспорта соотве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ствующих объектов капитал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строительства и помещений.</w:t>
      </w:r>
    </w:p>
    <w:p w:rsidR="000D3ACF" w:rsidRPr="008050AC" w:rsidRDefault="000D3ACF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Государственный технический учет в связи с изменением хара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теристик объекта капитального строительства осуществляется по 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зультатам технической инвентаризации таких изменений. 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технической инвентаризации объектов капитального стр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ительства комплексно или частично решаются следующие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дачи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выявляется и определяется основное строение (главная вещь), образующее инвентарный объект и определяющее его назначение;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выявляются и определяются вспомогательные служебные строения и сооружения (принадлежности), входящие в состав инве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тарного объекта;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выявляется дата начала эксплуатации объектов;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замеряется в натуре и графически фиксируется плановое п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ложение основного строения, служебных строений, сооружений и п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редаточных устройств;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5.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замеряются в натуре и графически фиксируются конструкти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 и функциональные части основн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го строения;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определяется техническое состояние и физический износ 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вентарного объекта и его частей;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рассчитываются технические показатели, необходимые для учета и составления государственной статистической отчетности;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8.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определяется восстановительная и действительная сто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мость инвентарного объекта и его констру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тивных частей;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9.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уточняется первоначальная и остаточная стоимость;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10.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регистрируются документы, устанавливающие владельцев 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вентарного объекта;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11.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формируется инвентарное дело на каждый инвентарный об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ект, организуется информационное обслуживание органов управления и владельцев.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 работ, выполняемых по объекту капитального стро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тельства впервые (при приемке на баланс от заказчика или подрядч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ка, при проведении технической инвентаризации ранее не обследова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ных объектов и др.), называется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паспортизацией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 работ, выполняемых периодически, в плановом поря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ке, называется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текущей инвентариз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цией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C3082" w:rsidRPr="008050AC" w:rsidRDefault="001C3082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Комплекс работ, выполняемых эпизодически и без соблюдения сроков периодичности, называется 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</w:t>
      </w:r>
      <w:r w:rsidRPr="008050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следованием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0A5F" w:rsidRPr="008050AC" w:rsidRDefault="004B0A5F" w:rsidP="008050A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456C" w:rsidRPr="008050AC" w:rsidRDefault="00C2456C" w:rsidP="008050AC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Определение состава объекта. Составление абриса, постр</w:t>
      </w:r>
      <w:r w:rsidRPr="008050AC">
        <w:rPr>
          <w:rFonts w:ascii="Times New Roman" w:hAnsi="Times New Roman" w:cs="Times New Roman"/>
          <w:b/>
          <w:sz w:val="20"/>
          <w:szCs w:val="20"/>
        </w:rPr>
        <w:t>о</w:t>
      </w:r>
      <w:r w:rsidRPr="008050AC">
        <w:rPr>
          <w:rFonts w:ascii="Times New Roman" w:hAnsi="Times New Roman" w:cs="Times New Roman"/>
          <w:b/>
          <w:sz w:val="20"/>
          <w:szCs w:val="20"/>
        </w:rPr>
        <w:t>ение поэтажного плана (порядок составления, основные требов</w:t>
      </w:r>
      <w:r w:rsidRPr="008050AC">
        <w:rPr>
          <w:rFonts w:ascii="Times New Roman" w:hAnsi="Times New Roman" w:cs="Times New Roman"/>
          <w:b/>
          <w:sz w:val="20"/>
          <w:szCs w:val="20"/>
        </w:rPr>
        <w:t>а</w:t>
      </w:r>
      <w:r w:rsidRPr="008050AC">
        <w:rPr>
          <w:rFonts w:ascii="Times New Roman" w:hAnsi="Times New Roman" w:cs="Times New Roman"/>
          <w:b/>
          <w:sz w:val="20"/>
          <w:szCs w:val="20"/>
        </w:rPr>
        <w:t>ния, условные обозначения).</w:t>
      </w:r>
    </w:p>
    <w:p w:rsidR="006157D5" w:rsidRPr="008050AC" w:rsidRDefault="006157D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Предметом технической инвентаризации являются принима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мые, принятые или эксплуатируемые здания, сооружения и перед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точные устройства. Незавершенное производство, а также передвижные и временные строения предметом технической инвентаризации не явл</w:t>
      </w:r>
      <w:r w:rsidRPr="008050AC">
        <w:rPr>
          <w:rFonts w:ascii="Times New Roman" w:hAnsi="Times New Roman" w:cs="Times New Roman"/>
          <w:sz w:val="20"/>
          <w:szCs w:val="20"/>
        </w:rPr>
        <w:t>я</w:t>
      </w:r>
      <w:r w:rsidRPr="008050AC">
        <w:rPr>
          <w:rFonts w:ascii="Times New Roman" w:hAnsi="Times New Roman" w:cs="Times New Roman"/>
          <w:sz w:val="20"/>
          <w:szCs w:val="20"/>
        </w:rPr>
        <w:t>ются.</w:t>
      </w:r>
    </w:p>
    <w:p w:rsidR="006157D5" w:rsidRPr="008050AC" w:rsidRDefault="006157D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Единицей учета и </w:t>
      </w:r>
      <w:r w:rsidR="00285892" w:rsidRPr="008050AC">
        <w:rPr>
          <w:rFonts w:ascii="Times New Roman" w:hAnsi="Times New Roman" w:cs="Times New Roman"/>
          <w:sz w:val="20"/>
          <w:szCs w:val="20"/>
        </w:rPr>
        <w:t>инвентаризации, а также единицей статистич</w:t>
      </w:r>
      <w:r w:rsidR="00285892" w:rsidRPr="008050AC">
        <w:rPr>
          <w:rFonts w:ascii="Times New Roman" w:hAnsi="Times New Roman" w:cs="Times New Roman"/>
          <w:sz w:val="20"/>
          <w:szCs w:val="20"/>
        </w:rPr>
        <w:t>е</w:t>
      </w:r>
      <w:r w:rsidR="00285892" w:rsidRPr="008050AC">
        <w:rPr>
          <w:rFonts w:ascii="Times New Roman" w:hAnsi="Times New Roman" w:cs="Times New Roman"/>
          <w:sz w:val="20"/>
          <w:szCs w:val="20"/>
        </w:rPr>
        <w:t>ского наблюдения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является инвента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>ный объект.</w:t>
      </w:r>
    </w:p>
    <w:p w:rsidR="008E3439" w:rsidRPr="008050AC" w:rsidRDefault="008E3439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Инвентарный объект характеризуется следующими неотъемл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мыми признаками:</w:t>
      </w:r>
    </w:p>
    <w:p w:rsidR="008E3439" w:rsidRPr="008050AC" w:rsidRDefault="008E3439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а) единством и неразрывностью территории. Площадь земел</w:t>
      </w:r>
      <w:r w:rsidRPr="008050AC">
        <w:rPr>
          <w:rFonts w:ascii="Times New Roman" w:hAnsi="Times New Roman" w:cs="Times New Roman"/>
          <w:sz w:val="20"/>
          <w:szCs w:val="20"/>
        </w:rPr>
        <w:t>ь</w:t>
      </w:r>
      <w:r w:rsidRPr="008050AC">
        <w:rPr>
          <w:rFonts w:ascii="Times New Roman" w:hAnsi="Times New Roman" w:cs="Times New Roman"/>
          <w:sz w:val="20"/>
          <w:szCs w:val="20"/>
        </w:rPr>
        <w:t>ного участка (территории), выделенного для эксплуатации инве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тарного объекта, является одной из характеристик инвентарного объекта и не явл</w:t>
      </w:r>
      <w:r w:rsidRPr="008050AC">
        <w:rPr>
          <w:rFonts w:ascii="Times New Roman" w:hAnsi="Times New Roman" w:cs="Times New Roman"/>
          <w:sz w:val="20"/>
          <w:szCs w:val="20"/>
        </w:rPr>
        <w:t>я</w:t>
      </w:r>
      <w:r w:rsidRPr="008050AC">
        <w:rPr>
          <w:rFonts w:ascii="Times New Roman" w:hAnsi="Times New Roman" w:cs="Times New Roman"/>
          <w:sz w:val="20"/>
          <w:szCs w:val="20"/>
        </w:rPr>
        <w:t>ется самостоятельным объектом учета;</w:t>
      </w:r>
    </w:p>
    <w:p w:rsidR="008E3439" w:rsidRPr="008050AC" w:rsidRDefault="008E3439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lastRenderedPageBreak/>
        <w:t>б) наличием основного строения, для целей строительства или эксплуатации которого был выделен з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мельный участок.</w:t>
      </w:r>
    </w:p>
    <w:p w:rsidR="008E3439" w:rsidRPr="008050AC" w:rsidRDefault="008E3439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Инвентарный объект без основного строения не образуется, т.к. в правовом отношении основное стр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ение рассматривается как главная вещь.</w:t>
      </w:r>
    </w:p>
    <w:p w:rsidR="008E3439" w:rsidRPr="008050AC" w:rsidRDefault="008E3439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состав инвентарного объекта может входить несколько осно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>ных строений одноцелевого назначения (несколько торговых зданий, несколько административных зданий и т.д.). Совокупность нескольких осно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>ных строений образует единую главную вещь.</w:t>
      </w:r>
    </w:p>
    <w:p w:rsidR="008E3439" w:rsidRPr="008050AC" w:rsidRDefault="008E3439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Основное строение может быть смежной конструктивной ч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стью здания, отделенной от других конструктивных частей физич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скими границами (стеной, деформационно-осадочным швом) таким образом, что снос этой части не изменит смежных конструктивных частей и их функционального назначения. Если часть здания не удовлетворяет этим требованиям, то для выделения ее в отдельный инвентарный об</w:t>
      </w:r>
      <w:r w:rsidRPr="008050AC">
        <w:rPr>
          <w:rFonts w:ascii="Times New Roman" w:hAnsi="Times New Roman" w:cs="Times New Roman"/>
          <w:sz w:val="20"/>
          <w:szCs w:val="20"/>
        </w:rPr>
        <w:t>ъ</w:t>
      </w:r>
      <w:r w:rsidRPr="008050AC">
        <w:rPr>
          <w:rFonts w:ascii="Times New Roman" w:hAnsi="Times New Roman" w:cs="Times New Roman"/>
          <w:sz w:val="20"/>
          <w:szCs w:val="20"/>
        </w:rPr>
        <w:t>ект необх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димо разработать проект и выполнить соответствующие строительные работы, позволяющие физическое разделение.</w:t>
      </w:r>
    </w:p>
    <w:p w:rsidR="006238CE" w:rsidRPr="008050AC" w:rsidRDefault="006238CE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Инвентарный объект образуется единством его конструктивных (строительных) и функциональных ч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стей.</w:t>
      </w:r>
    </w:p>
    <w:p w:rsidR="006238CE" w:rsidRPr="008050AC" w:rsidRDefault="006238CE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Технологическое оборудование заводского изготовления (лифты, станки с фундаментами, котлы с фундаментами, газовые плиты, те</w:t>
      </w:r>
      <w:r w:rsidRPr="008050AC">
        <w:rPr>
          <w:rFonts w:ascii="Times New Roman" w:hAnsi="Times New Roman" w:cs="Times New Roman"/>
          <w:sz w:val="20"/>
          <w:szCs w:val="20"/>
        </w:rPr>
        <w:t>х</w:t>
      </w:r>
      <w:r w:rsidRPr="008050AC">
        <w:rPr>
          <w:rFonts w:ascii="Times New Roman" w:hAnsi="Times New Roman" w:cs="Times New Roman"/>
          <w:sz w:val="20"/>
          <w:szCs w:val="20"/>
        </w:rPr>
        <w:t>нологическая канализация и др. элементы, имеющие или имевшие технические паспорта изготовителя) в состав инвентарн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го объекта не входит.</w:t>
      </w:r>
    </w:p>
    <w:p w:rsidR="00D44A05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Инвентарный объект определяется его границами и составом.</w:t>
      </w:r>
      <w:r w:rsidR="00753FAD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 xml:space="preserve">Границы </w:t>
      </w:r>
      <w:r w:rsidR="00753FAD" w:rsidRPr="008050AC">
        <w:rPr>
          <w:rFonts w:ascii="Times New Roman" w:hAnsi="Times New Roman" w:cs="Times New Roman"/>
          <w:sz w:val="20"/>
          <w:szCs w:val="20"/>
        </w:rPr>
        <w:t xml:space="preserve">инвентарного объекта </w:t>
      </w:r>
      <w:r w:rsidRPr="008050AC">
        <w:rPr>
          <w:rFonts w:ascii="Times New Roman" w:hAnsi="Times New Roman" w:cs="Times New Roman"/>
          <w:sz w:val="20"/>
          <w:szCs w:val="20"/>
        </w:rPr>
        <w:t xml:space="preserve">подразделяются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физические и условные.</w:t>
      </w:r>
    </w:p>
    <w:p w:rsidR="00D44A05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Граница физическая - искусственное сооружение (забор, стена, перекрытие), отделяющее д</w:t>
      </w:r>
      <w:r w:rsidR="00753FAD" w:rsidRPr="008050AC">
        <w:rPr>
          <w:rFonts w:ascii="Times New Roman" w:hAnsi="Times New Roman" w:cs="Times New Roman"/>
          <w:sz w:val="20"/>
          <w:szCs w:val="20"/>
        </w:rPr>
        <w:t>руг от друга функциональные объ</w:t>
      </w:r>
      <w:r w:rsidR="00753FAD" w:rsidRPr="008050AC">
        <w:rPr>
          <w:rFonts w:ascii="Times New Roman" w:hAnsi="Times New Roman" w:cs="Times New Roman"/>
          <w:sz w:val="20"/>
          <w:szCs w:val="20"/>
        </w:rPr>
        <w:t>ё</w:t>
      </w:r>
      <w:r w:rsidRPr="008050AC">
        <w:rPr>
          <w:rFonts w:ascii="Times New Roman" w:hAnsi="Times New Roman" w:cs="Times New Roman"/>
          <w:sz w:val="20"/>
          <w:szCs w:val="20"/>
        </w:rPr>
        <w:t>мы или площади.</w:t>
      </w:r>
      <w:r w:rsidR="00753FAD"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Граница приравнивается физической, если в ра</w:t>
      </w:r>
      <w:r w:rsidRPr="008050AC">
        <w:rPr>
          <w:rFonts w:ascii="Times New Roman" w:hAnsi="Times New Roman" w:cs="Times New Roman"/>
          <w:sz w:val="20"/>
          <w:szCs w:val="20"/>
        </w:rPr>
        <w:t>з</w:t>
      </w:r>
      <w:r w:rsidRPr="008050AC">
        <w:rPr>
          <w:rFonts w:ascii="Times New Roman" w:hAnsi="Times New Roman" w:cs="Times New Roman"/>
          <w:sz w:val="20"/>
          <w:szCs w:val="20"/>
        </w:rPr>
        <w:t>рывах между ее конструктивными элементами направление граничной линии, зад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ваемое плоскостями, линиями или совокупн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стью физических точек, не вызывает сомнений. Так, при наличии межевых знаков в виде сто</w:t>
      </w:r>
      <w:r w:rsidRPr="008050AC">
        <w:rPr>
          <w:rFonts w:ascii="Times New Roman" w:hAnsi="Times New Roman" w:cs="Times New Roman"/>
          <w:sz w:val="20"/>
          <w:szCs w:val="20"/>
        </w:rPr>
        <w:t>л</w:t>
      </w:r>
      <w:r w:rsidRPr="008050AC">
        <w:rPr>
          <w:rFonts w:ascii="Times New Roman" w:hAnsi="Times New Roman" w:cs="Times New Roman"/>
          <w:sz w:val="20"/>
          <w:szCs w:val="20"/>
        </w:rPr>
        <w:t>бов в ко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турных (поворотных) точках</w:t>
      </w:r>
      <w:r w:rsidR="00753FAD" w:rsidRPr="008050AC">
        <w:rPr>
          <w:rFonts w:ascii="Times New Roman" w:hAnsi="Times New Roman" w:cs="Times New Roman"/>
          <w:sz w:val="20"/>
          <w:szCs w:val="20"/>
        </w:rPr>
        <w:t>,</w:t>
      </w:r>
      <w:r w:rsidRPr="008050AC">
        <w:rPr>
          <w:rFonts w:ascii="Times New Roman" w:hAnsi="Times New Roman" w:cs="Times New Roman"/>
          <w:sz w:val="20"/>
          <w:szCs w:val="20"/>
        </w:rPr>
        <w:t xml:space="preserve"> границы земельного участка граница приравнивается физической.</w:t>
      </w:r>
    </w:p>
    <w:p w:rsidR="00D44A05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противном случае граница в разрывах становится условной.</w:t>
      </w:r>
    </w:p>
    <w:p w:rsidR="00D44A05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По степени совпадения условных и физических границ они по</w:t>
      </w:r>
      <w:r w:rsidRPr="008050AC">
        <w:rPr>
          <w:rFonts w:ascii="Times New Roman" w:hAnsi="Times New Roman" w:cs="Times New Roman"/>
          <w:sz w:val="20"/>
          <w:szCs w:val="20"/>
        </w:rPr>
        <w:t>д</w:t>
      </w:r>
      <w:r w:rsidRPr="008050AC">
        <w:rPr>
          <w:rFonts w:ascii="Times New Roman" w:hAnsi="Times New Roman" w:cs="Times New Roman"/>
          <w:sz w:val="20"/>
          <w:szCs w:val="20"/>
        </w:rPr>
        <w:t xml:space="preserve">разделяются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нормативные и факт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ческие.</w:t>
      </w:r>
    </w:p>
    <w:p w:rsidR="00D44A05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Нормативная граница определяется по совокупности признаков, указанных в законодательных или нормативных документах (проекте,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землеотводных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 xml:space="preserve"> документах, решении местного Совета, суда и др.). </w:t>
      </w:r>
      <w:r w:rsidRPr="008050AC">
        <w:rPr>
          <w:rFonts w:ascii="Times New Roman" w:hAnsi="Times New Roman" w:cs="Times New Roman"/>
          <w:sz w:val="20"/>
          <w:szCs w:val="20"/>
        </w:rPr>
        <w:lastRenderedPageBreak/>
        <w:t xml:space="preserve">Нормативные границы отражаются в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инвентаризацио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но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>-технических документах в обязательном порядке, как физич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ские, так и условные. При наличии споров между владельцами о границах физическая или условная граница становится спорной, что должно отражаться в и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вентарных планах текстовой записью и условными знаками.</w:t>
      </w:r>
    </w:p>
    <w:p w:rsidR="00D44A05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Фактические границы изменчивы и фиксируются в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инвентариз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ционно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>-технической документации (как физические, так и усло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>ные) на конкретную дату инвентаризации. Положение границ в период между и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вентаризациями в документах БТИ не отражается.</w:t>
      </w:r>
    </w:p>
    <w:p w:rsidR="006238CE" w:rsidRPr="008050AC" w:rsidRDefault="00D44A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Состав строений и сооружений инвентарного объекта, а также с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став помещений, входящих в основное строение, отражается в инве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тарной документации в соответствии с назначением, указанным в че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>тежах (исполнительных рабочих чертежах строительной организации или инвентарных планах, разработанных БТИ), на основе которых б</w:t>
      </w:r>
      <w:r w:rsidRPr="008050AC">
        <w:rPr>
          <w:rFonts w:ascii="Times New Roman" w:hAnsi="Times New Roman" w:cs="Times New Roman"/>
          <w:sz w:val="20"/>
          <w:szCs w:val="20"/>
        </w:rPr>
        <w:t>ы</w:t>
      </w:r>
      <w:r w:rsidRPr="008050AC">
        <w:rPr>
          <w:rFonts w:ascii="Times New Roman" w:hAnsi="Times New Roman" w:cs="Times New Roman"/>
          <w:sz w:val="20"/>
          <w:szCs w:val="20"/>
        </w:rPr>
        <w:t>ло принято решение о приемке объекта в эксплу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тацию или решение о рег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страции объекта.</w:t>
      </w:r>
      <w:proofErr w:type="gramEnd"/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Комплекс работ по технической инвентаризации зданий вкл</w:t>
      </w:r>
      <w:r w:rsidRPr="008050AC">
        <w:rPr>
          <w:rFonts w:ascii="Times New Roman" w:hAnsi="Times New Roman" w:cs="Times New Roman"/>
          <w:sz w:val="20"/>
          <w:szCs w:val="20"/>
        </w:rPr>
        <w:t>ю</w:t>
      </w:r>
      <w:r w:rsidRPr="008050AC">
        <w:rPr>
          <w:rFonts w:ascii="Times New Roman" w:hAnsi="Times New Roman" w:cs="Times New Roman"/>
          <w:sz w:val="20"/>
          <w:szCs w:val="20"/>
        </w:rPr>
        <w:t>чает в себя следующие этапы: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подготовительные работы;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съемочно-замерочные работы по определению местополож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ния объемно-планировочных решений здания;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техническое обследование здания;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мероприятия по выявлению лица (лиц), ответственных по з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кону или договору за техническое состояние здания и соблюдение технич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ских норм его эксплуатации;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вычерчивание инвентарного плана, поэтажных планов здания и другой графической документации, фиксирующей объемно-планировочное расположение его конструктивных элементов;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расчет фактического физического износа здания и его одноро</w:t>
      </w:r>
      <w:r w:rsidRPr="008050AC">
        <w:rPr>
          <w:rFonts w:ascii="Times New Roman" w:hAnsi="Times New Roman" w:cs="Times New Roman"/>
          <w:sz w:val="20"/>
          <w:szCs w:val="20"/>
        </w:rPr>
        <w:t>д</w:t>
      </w:r>
      <w:r w:rsidRPr="008050AC">
        <w:rPr>
          <w:rFonts w:ascii="Times New Roman" w:hAnsi="Times New Roman" w:cs="Times New Roman"/>
          <w:sz w:val="20"/>
          <w:szCs w:val="20"/>
        </w:rPr>
        <w:t>ных конструктивных частей;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расчет восстановительной и действительной стоимости зд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ния и его конструктивных частей;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составление (переработка, корректировка) технического паспо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>та здания с оформлением необход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мых приложений;</w:t>
      </w:r>
    </w:p>
    <w:p w:rsidR="00DE763D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формирование инвентарного дела.</w:t>
      </w:r>
    </w:p>
    <w:p w:rsidR="00C2456C" w:rsidRPr="008050AC" w:rsidRDefault="00DE763D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Техническая инвентаризация проводится в присутствии лица (или его полномочных представителей), ответственного за техническое с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стояние объекта и соблюдение технических норм эксплу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тации.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целях проведения технической инвентаризации жилых стро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ний и жилых помещений, требования к проведению съемки, характ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ристике и техническом описании здания, строения, сооружения опр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lastRenderedPageBreak/>
        <w:t>деляет Инструкция о проведении учета жилищного фонда в Росси</w:t>
      </w:r>
      <w:r w:rsidRPr="008050AC">
        <w:rPr>
          <w:rFonts w:ascii="Times New Roman" w:hAnsi="Times New Roman" w:cs="Times New Roman"/>
          <w:sz w:val="20"/>
          <w:szCs w:val="20"/>
        </w:rPr>
        <w:t>й</w:t>
      </w:r>
      <w:r w:rsidRPr="008050AC">
        <w:rPr>
          <w:rFonts w:ascii="Times New Roman" w:hAnsi="Times New Roman" w:cs="Times New Roman"/>
          <w:sz w:val="20"/>
          <w:szCs w:val="20"/>
        </w:rPr>
        <w:t xml:space="preserve">ской Федерации, утвержденная Приказом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Минземстроя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 xml:space="preserve"> РФ от 04.08.1998 </w:t>
      </w:r>
      <w:r w:rsidR="00EF117D" w:rsidRPr="008050AC">
        <w:rPr>
          <w:rFonts w:ascii="Times New Roman" w:hAnsi="Times New Roman" w:cs="Times New Roman"/>
          <w:sz w:val="20"/>
          <w:szCs w:val="20"/>
        </w:rPr>
        <w:t>№</w:t>
      </w:r>
      <w:r w:rsidRPr="008050AC">
        <w:rPr>
          <w:rFonts w:ascii="Times New Roman" w:hAnsi="Times New Roman" w:cs="Times New Roman"/>
          <w:sz w:val="20"/>
          <w:szCs w:val="20"/>
        </w:rPr>
        <w:t xml:space="preserve"> 37. 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Согласно Инструкции, при съемке зданий основное строение с пристройками должно быть обмерено снаружи и внутри с одновр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менным выполнением технического описания конструктивных эл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ментов.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Наружный обмер основного строения с пристройками произв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дится на уровне окон первого этажа по всему периметру стен выше цоколя. Одновременно при замере оконных и дверных проемов дел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ются по ходу промежуточные отсчеты. Внутренний обмер строения производится по периметру стен или перегородок помещений на выс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 xml:space="preserve">те 1,20 - 1,30 м от пола. 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При съемке помещений производится замер оконных и дверных проемов, строительных контуров санитарно-технического оборудов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ния (ванн, унитазов, отопительных колонок). Замер оконных и две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>ных проемов проводится нарастающим итогом до начала и конца пр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ема. Измерение толщины стен или перегородки выполн</w:t>
      </w:r>
      <w:r w:rsidRPr="008050AC">
        <w:rPr>
          <w:rFonts w:ascii="Times New Roman" w:hAnsi="Times New Roman" w:cs="Times New Roman"/>
          <w:sz w:val="20"/>
          <w:szCs w:val="20"/>
        </w:rPr>
        <w:t>я</w:t>
      </w:r>
      <w:r w:rsidRPr="008050AC">
        <w:rPr>
          <w:rFonts w:ascii="Times New Roman" w:hAnsi="Times New Roman" w:cs="Times New Roman"/>
          <w:sz w:val="20"/>
          <w:szCs w:val="20"/>
        </w:rPr>
        <w:t>ется через дверной проем.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В лестничных клетках измеряются лестничные площадки, шахты лифтов, ширина маршей. Обмеру подлежат также ниши, доходящие до пола и высотой не менее 1,80 м.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При обмере строения должны быть определены внутренняя выс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та помещений и наружная высота строения и его частей.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После производства обмеров на инвентаризуемое </w:t>
      </w:r>
      <w:r w:rsidR="00390005" w:rsidRPr="008050AC">
        <w:rPr>
          <w:rFonts w:ascii="Times New Roman" w:hAnsi="Times New Roman" w:cs="Times New Roman"/>
          <w:sz w:val="20"/>
          <w:szCs w:val="20"/>
        </w:rPr>
        <w:t>строение (</w:t>
      </w:r>
      <w:r w:rsidRPr="008050AC">
        <w:rPr>
          <w:rFonts w:ascii="Times New Roman" w:hAnsi="Times New Roman" w:cs="Times New Roman"/>
          <w:sz w:val="20"/>
          <w:szCs w:val="20"/>
        </w:rPr>
        <w:t>зд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ние</w:t>
      </w:r>
      <w:r w:rsidR="00390005" w:rsidRPr="008050AC">
        <w:rPr>
          <w:rFonts w:ascii="Times New Roman" w:hAnsi="Times New Roman" w:cs="Times New Roman"/>
          <w:sz w:val="20"/>
          <w:szCs w:val="20"/>
        </w:rPr>
        <w:t>, сооружение)</w:t>
      </w:r>
      <w:r w:rsidRPr="008050AC">
        <w:rPr>
          <w:rFonts w:ascii="Times New Roman" w:hAnsi="Times New Roman" w:cs="Times New Roman"/>
          <w:sz w:val="20"/>
          <w:szCs w:val="20"/>
        </w:rPr>
        <w:t xml:space="preserve"> составляется Абрис.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Описание конструктивных элементов и инженерного оборудов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ния выполняется на отдельном бланке. Основными характер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стиками в описании являются: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фундаментов - материал и конструкция;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для стен - материал и толщина; 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перегородок и перекрытий - материал и толщина;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для крыш - материал стропил, обрешетки, кровли; 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полов - материал, конструкция основания и покрытия;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окон - количество переплетов в проеме (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одинарные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или двойные),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дверных заполнений - створчатые или глухие, простые или филе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чатые, а также наличие окраски;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центрального отопления - источник поступления тепла;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lastRenderedPageBreak/>
        <w:t>для внутренней отделки - вид отделки стен, потолков, перег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родок;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наружной отделки - вид отделочных работ: штукатурка, облицо</w:t>
      </w:r>
      <w:r w:rsidRPr="008050AC">
        <w:rPr>
          <w:rFonts w:ascii="Times New Roman" w:hAnsi="Times New Roman" w:cs="Times New Roman"/>
          <w:sz w:val="20"/>
          <w:szCs w:val="20"/>
        </w:rPr>
        <w:t>в</w:t>
      </w:r>
      <w:r w:rsidRPr="008050AC">
        <w:rPr>
          <w:rFonts w:ascii="Times New Roman" w:hAnsi="Times New Roman" w:cs="Times New Roman"/>
          <w:sz w:val="20"/>
          <w:szCs w:val="20"/>
        </w:rPr>
        <w:t>ка, обшивка досками и др.;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элементов обустройства - наличие входных крылец, а</w:t>
      </w:r>
      <w:r w:rsidRPr="008050AC">
        <w:rPr>
          <w:rFonts w:ascii="Times New Roman" w:hAnsi="Times New Roman" w:cs="Times New Roman"/>
          <w:sz w:val="20"/>
          <w:szCs w:val="20"/>
        </w:rPr>
        <w:t>с</w:t>
      </w:r>
      <w:r w:rsidRPr="008050AC">
        <w:rPr>
          <w:rFonts w:ascii="Times New Roman" w:hAnsi="Times New Roman" w:cs="Times New Roman"/>
          <w:sz w:val="20"/>
          <w:szCs w:val="20"/>
        </w:rPr>
        <w:t xml:space="preserve">фальтовых или щебеночных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отмосток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>, наружных лестниц, балк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нов;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электроосвещения - проводка открытая или скрытая;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телевидения - наличие коллективных антенн;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для газоснабжения -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сетевой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(природный) или баллонный;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водопровода - от городской центральной сети или местн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го исто</w:t>
      </w:r>
      <w:r w:rsidRPr="008050AC">
        <w:rPr>
          <w:rFonts w:ascii="Times New Roman" w:hAnsi="Times New Roman" w:cs="Times New Roman"/>
          <w:sz w:val="20"/>
          <w:szCs w:val="20"/>
        </w:rPr>
        <w:t>ч</w:t>
      </w:r>
      <w:r w:rsidRPr="008050AC">
        <w:rPr>
          <w:rFonts w:ascii="Times New Roman" w:hAnsi="Times New Roman" w:cs="Times New Roman"/>
          <w:sz w:val="20"/>
          <w:szCs w:val="20"/>
        </w:rPr>
        <w:t>ника;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для канализации - сброс (в городскую сеть или местный о</w:t>
      </w:r>
      <w:r w:rsidRPr="008050AC">
        <w:rPr>
          <w:rFonts w:ascii="Times New Roman" w:hAnsi="Times New Roman" w:cs="Times New Roman"/>
          <w:sz w:val="20"/>
          <w:szCs w:val="20"/>
        </w:rPr>
        <w:t>т</w:t>
      </w:r>
      <w:r w:rsidRPr="008050AC">
        <w:rPr>
          <w:rFonts w:ascii="Times New Roman" w:hAnsi="Times New Roman" w:cs="Times New Roman"/>
          <w:sz w:val="20"/>
          <w:szCs w:val="20"/>
        </w:rPr>
        <w:t>стойник);</w:t>
      </w:r>
    </w:p>
    <w:p w:rsidR="007F2DA1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для ванн -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чугунные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>, стальные, пластиковые и т.д.;</w:t>
      </w:r>
    </w:p>
    <w:p w:rsidR="00371792" w:rsidRPr="008050AC" w:rsidRDefault="007F2DA1" w:rsidP="008050AC">
      <w:pPr>
        <w:pStyle w:val="a6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 xml:space="preserve">для горячего водоснабжения -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централизованное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или от мес</w:t>
      </w:r>
      <w:r w:rsidRPr="008050AC">
        <w:rPr>
          <w:rFonts w:ascii="Times New Roman" w:hAnsi="Times New Roman" w:cs="Times New Roman"/>
          <w:sz w:val="20"/>
          <w:szCs w:val="20"/>
        </w:rPr>
        <w:t>т</w:t>
      </w:r>
      <w:r w:rsidRPr="008050AC">
        <w:rPr>
          <w:rFonts w:ascii="Times New Roman" w:hAnsi="Times New Roman" w:cs="Times New Roman"/>
          <w:sz w:val="20"/>
          <w:szCs w:val="20"/>
        </w:rPr>
        <w:t>ных вод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нагревателей.</w:t>
      </w:r>
    </w:p>
    <w:p w:rsidR="00390005" w:rsidRPr="008050AC" w:rsidRDefault="00390005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i/>
          <w:sz w:val="20"/>
          <w:szCs w:val="20"/>
        </w:rPr>
        <w:t>Поэтажные планы</w:t>
      </w:r>
      <w:r w:rsidRPr="008050AC">
        <w:rPr>
          <w:rFonts w:ascii="Times New Roman" w:hAnsi="Times New Roman" w:cs="Times New Roman"/>
          <w:sz w:val="20"/>
          <w:szCs w:val="20"/>
        </w:rPr>
        <w:t xml:space="preserve"> зданий составляются на основании Абр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сов. Поэтажный план здания вычерчивае</w:t>
      </w:r>
      <w:r w:rsidRPr="008050AC">
        <w:rPr>
          <w:rFonts w:ascii="Times New Roman" w:hAnsi="Times New Roman" w:cs="Times New Roman"/>
          <w:sz w:val="20"/>
          <w:szCs w:val="20"/>
        </w:rPr>
        <w:t>т</w:t>
      </w:r>
      <w:r w:rsidRPr="008050AC">
        <w:rPr>
          <w:rFonts w:ascii="Times New Roman" w:hAnsi="Times New Roman" w:cs="Times New Roman"/>
          <w:sz w:val="20"/>
          <w:szCs w:val="20"/>
        </w:rPr>
        <w:t>ся в масштабе 1:100 или 1:200. Для вычерчивания поэтажного плана применяются условные обозн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чения, принятые при техническом учете основных фондов жилищно-коммунального хозяйства. На поэтажном плане вычерч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ваются: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стены и перегородки;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окна и двери;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печи, кухонные очаги;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лестницы, крыльца, балконы;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все внутренние выступы стен и перегородок;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наружные колонны, пилястры и т.п., выступающие более 10 см;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ниши в стенах, опускающиеся или не доходящие до пола, за и</w:t>
      </w:r>
      <w:r w:rsidRPr="008050AC">
        <w:rPr>
          <w:rFonts w:ascii="Times New Roman" w:hAnsi="Times New Roman" w:cs="Times New Roman"/>
          <w:sz w:val="20"/>
          <w:szCs w:val="20"/>
        </w:rPr>
        <w:t>с</w:t>
      </w:r>
      <w:r w:rsidRPr="008050AC">
        <w:rPr>
          <w:rFonts w:ascii="Times New Roman" w:hAnsi="Times New Roman" w:cs="Times New Roman"/>
          <w:sz w:val="20"/>
          <w:szCs w:val="20"/>
        </w:rPr>
        <w:t>ключением ниш, предназначенных для навески радиаторов ото</w:t>
      </w:r>
      <w:r w:rsidRPr="008050AC">
        <w:rPr>
          <w:rFonts w:ascii="Times New Roman" w:hAnsi="Times New Roman" w:cs="Times New Roman"/>
          <w:sz w:val="20"/>
          <w:szCs w:val="20"/>
        </w:rPr>
        <w:t>п</w:t>
      </w:r>
      <w:r w:rsidRPr="008050AC">
        <w:rPr>
          <w:rFonts w:ascii="Times New Roman" w:hAnsi="Times New Roman" w:cs="Times New Roman"/>
          <w:sz w:val="20"/>
          <w:szCs w:val="20"/>
        </w:rPr>
        <w:t>ления;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арки и отдельно расположенные столбы и колонны;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приямки, загрузочные люки, лазы подвалов и цокольных эт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жей;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- котлы отопления и т.п.;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Санитарно-техническое и пожарное оборудование (водопрово</w:t>
      </w:r>
      <w:r w:rsidRPr="008050AC">
        <w:rPr>
          <w:rFonts w:ascii="Times New Roman" w:hAnsi="Times New Roman" w:cs="Times New Roman"/>
          <w:sz w:val="20"/>
          <w:szCs w:val="20"/>
        </w:rPr>
        <w:t>д</w:t>
      </w:r>
      <w:r w:rsidRPr="008050AC">
        <w:rPr>
          <w:rFonts w:ascii="Times New Roman" w:hAnsi="Times New Roman" w:cs="Times New Roman"/>
          <w:sz w:val="20"/>
          <w:szCs w:val="20"/>
        </w:rPr>
        <w:t>ные краны, раковины, ванны, унитазы, газовые и электрические плиты и пр.) наносятся на план в соответствии с условными об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значениями. Тр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бопроводы холодной и горячей воды, канализации, отопления, газа и т.п., а также радиаторы центрального отопления на поэтажных пл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нах не показываются.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lastRenderedPageBreak/>
        <w:t>На поэтажном плане указываются размеры помещений. Разм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ры на плане показываются в метрах с округлением до второго десятичн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го знака. Сведения о площади помещения приводятся под номером этого помещения через подчеркнутую линию, в знаменателе получе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 xml:space="preserve">ной дроби. 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Планы этажей располагаются на формате один над другим, нач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ная с подвального этажа.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Поэтажный план оформляется угловым штампом.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Подсчет площадей помещений производится с точностью до о</w:t>
      </w:r>
      <w:r w:rsidRPr="008050AC">
        <w:rPr>
          <w:rFonts w:ascii="Times New Roman" w:hAnsi="Times New Roman" w:cs="Times New Roman"/>
          <w:sz w:val="20"/>
          <w:szCs w:val="20"/>
        </w:rPr>
        <w:t>д</w:t>
      </w:r>
      <w:r w:rsidRPr="008050AC">
        <w:rPr>
          <w:rFonts w:ascii="Times New Roman" w:hAnsi="Times New Roman" w:cs="Times New Roman"/>
          <w:sz w:val="20"/>
          <w:szCs w:val="20"/>
        </w:rPr>
        <w:t>ного десятичного знака. Сведения о площади и классификации пом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 xml:space="preserve">щений отражаются в экспликации к поэтажному плану. </w:t>
      </w:r>
    </w:p>
    <w:p w:rsidR="007F2DA1" w:rsidRPr="008050AC" w:rsidRDefault="007F2DA1" w:rsidP="008050AC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Экспликация на нежилые дома и на встроенные нежилые пом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щения в жилых домах составляется поэтажно. Экспликация ж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 xml:space="preserve">лых помещений составляется </w:t>
      </w:r>
      <w:proofErr w:type="spellStart"/>
      <w:r w:rsidRPr="008050AC">
        <w:rPr>
          <w:rFonts w:ascii="Times New Roman" w:hAnsi="Times New Roman" w:cs="Times New Roman"/>
          <w:sz w:val="20"/>
          <w:szCs w:val="20"/>
        </w:rPr>
        <w:t>поквартирно</w:t>
      </w:r>
      <w:proofErr w:type="spellEnd"/>
      <w:r w:rsidRPr="008050AC">
        <w:rPr>
          <w:rFonts w:ascii="Times New Roman" w:hAnsi="Times New Roman" w:cs="Times New Roman"/>
          <w:sz w:val="20"/>
          <w:szCs w:val="20"/>
        </w:rPr>
        <w:t>.</w:t>
      </w:r>
    </w:p>
    <w:p w:rsidR="003913D4" w:rsidRPr="008050AC" w:rsidRDefault="003913D4" w:rsidP="008050AC">
      <w:pPr>
        <w:pStyle w:val="a6"/>
        <w:ind w:firstLine="426"/>
        <w:jc w:val="center"/>
        <w:rPr>
          <w:rFonts w:ascii="Times New Roman" w:hAnsi="Times New Roman" w:cs="Times New Roman"/>
          <w:sz w:val="20"/>
          <w:szCs w:val="20"/>
        </w:rPr>
      </w:pPr>
    </w:p>
    <w:p w:rsidR="00C2456C" w:rsidRPr="008050AC" w:rsidRDefault="00C2456C" w:rsidP="008050AC">
      <w:pPr>
        <w:pStyle w:val="a3"/>
        <w:numPr>
          <w:ilvl w:val="0"/>
          <w:numId w:val="2"/>
        </w:numPr>
        <w:ind w:left="0"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Понятие первичной, плановой и внеплановой инвентар</w:t>
      </w:r>
      <w:r w:rsidRPr="008050AC">
        <w:rPr>
          <w:rFonts w:ascii="Times New Roman" w:hAnsi="Times New Roman" w:cs="Times New Roman"/>
          <w:b/>
          <w:sz w:val="20"/>
          <w:szCs w:val="20"/>
        </w:rPr>
        <w:t>и</w:t>
      </w:r>
      <w:r w:rsidRPr="008050AC">
        <w:rPr>
          <w:rFonts w:ascii="Times New Roman" w:hAnsi="Times New Roman" w:cs="Times New Roman"/>
          <w:b/>
          <w:sz w:val="20"/>
          <w:szCs w:val="20"/>
        </w:rPr>
        <w:t>зации, их содержание.</w:t>
      </w:r>
    </w:p>
    <w:p w:rsidR="00EF117D" w:rsidRPr="008050AC" w:rsidRDefault="005A4303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Здания административного, бытового, лечебного, оздоровител</w:t>
      </w:r>
      <w:r w:rsidRPr="008050AC">
        <w:rPr>
          <w:rFonts w:ascii="Times New Roman" w:hAnsi="Times New Roman" w:cs="Times New Roman"/>
          <w:sz w:val="20"/>
          <w:szCs w:val="20"/>
        </w:rPr>
        <w:t>ь</w:t>
      </w:r>
      <w:r w:rsidRPr="008050AC">
        <w:rPr>
          <w:rFonts w:ascii="Times New Roman" w:hAnsi="Times New Roman" w:cs="Times New Roman"/>
          <w:sz w:val="20"/>
          <w:szCs w:val="20"/>
        </w:rPr>
        <w:t>ного, спортивного, культового и другого назначения, подпад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ющие под общепринятые понятия "гражданские здания" или "объекты со</w:t>
      </w:r>
      <w:r w:rsidRPr="008050AC">
        <w:rPr>
          <w:rFonts w:ascii="Times New Roman" w:hAnsi="Times New Roman" w:cs="Times New Roman"/>
          <w:sz w:val="20"/>
          <w:szCs w:val="20"/>
        </w:rPr>
        <w:t>ц</w:t>
      </w:r>
      <w:r w:rsidRPr="008050AC">
        <w:rPr>
          <w:rFonts w:ascii="Times New Roman" w:hAnsi="Times New Roman" w:cs="Times New Roman"/>
          <w:sz w:val="20"/>
          <w:szCs w:val="20"/>
        </w:rPr>
        <w:t>культб</w:t>
      </w:r>
      <w:r w:rsidRPr="008050AC">
        <w:rPr>
          <w:rFonts w:ascii="Times New Roman" w:hAnsi="Times New Roman" w:cs="Times New Roman"/>
          <w:sz w:val="20"/>
          <w:szCs w:val="20"/>
        </w:rPr>
        <w:t>ы</w:t>
      </w:r>
      <w:r w:rsidRPr="008050AC">
        <w:rPr>
          <w:rFonts w:ascii="Times New Roman" w:hAnsi="Times New Roman" w:cs="Times New Roman"/>
          <w:sz w:val="20"/>
          <w:szCs w:val="20"/>
        </w:rPr>
        <w:t xml:space="preserve">та",  подлежат технической инвентаризации. </w:t>
      </w:r>
      <w:proofErr w:type="gramEnd"/>
    </w:p>
    <w:p w:rsidR="005A4303" w:rsidRPr="008050AC" w:rsidRDefault="005A4303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Техническая инвентаризация и учёт зданий гражданского назн</w:t>
      </w:r>
      <w:r w:rsidRPr="008050AC">
        <w:rPr>
          <w:rFonts w:ascii="Times New Roman" w:hAnsi="Times New Roman" w:cs="Times New Roman"/>
          <w:sz w:val="20"/>
          <w:szCs w:val="20"/>
        </w:rPr>
        <w:t>а</w:t>
      </w:r>
      <w:r w:rsidRPr="008050AC">
        <w:rPr>
          <w:rFonts w:ascii="Times New Roman" w:hAnsi="Times New Roman" w:cs="Times New Roman"/>
          <w:sz w:val="20"/>
          <w:szCs w:val="20"/>
        </w:rPr>
        <w:t>чения проводится на основе решений органов государстве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ной власти и местного самоуправления, а также по заявлениям предприятий, о</w:t>
      </w:r>
      <w:r w:rsidRPr="008050AC">
        <w:rPr>
          <w:rFonts w:ascii="Times New Roman" w:hAnsi="Times New Roman" w:cs="Times New Roman"/>
          <w:sz w:val="20"/>
          <w:szCs w:val="20"/>
        </w:rPr>
        <w:t>р</w:t>
      </w:r>
      <w:r w:rsidRPr="008050AC">
        <w:rPr>
          <w:rFonts w:ascii="Times New Roman" w:hAnsi="Times New Roman" w:cs="Times New Roman"/>
          <w:sz w:val="20"/>
          <w:szCs w:val="20"/>
        </w:rPr>
        <w:t>ганизаций, учреждений и других владельцев (по зданиям, находящи</w:t>
      </w:r>
      <w:r w:rsidRPr="008050AC">
        <w:rPr>
          <w:rFonts w:ascii="Times New Roman" w:hAnsi="Times New Roman" w:cs="Times New Roman"/>
          <w:sz w:val="20"/>
          <w:szCs w:val="20"/>
        </w:rPr>
        <w:t>м</w:t>
      </w:r>
      <w:r w:rsidRPr="008050AC">
        <w:rPr>
          <w:rFonts w:ascii="Times New Roman" w:hAnsi="Times New Roman" w:cs="Times New Roman"/>
          <w:sz w:val="20"/>
          <w:szCs w:val="20"/>
        </w:rPr>
        <w:t>ся в их владении). Проведение технической инвентаризации зданий по решению органов государственного управления носит обязательный (принуд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 xml:space="preserve">тельный) характер. </w:t>
      </w:r>
    </w:p>
    <w:p w:rsidR="003913D4" w:rsidRPr="008050AC" w:rsidRDefault="005A4303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050AC">
        <w:rPr>
          <w:rFonts w:ascii="Times New Roman" w:hAnsi="Times New Roman" w:cs="Times New Roman"/>
          <w:sz w:val="20"/>
          <w:szCs w:val="20"/>
        </w:rPr>
        <w:t>Техническая инвентаризация объекта технического учёта – это комплекс работ по формированию объекта технического учёта п</w:t>
      </w:r>
      <w:r w:rsidRPr="008050AC">
        <w:rPr>
          <w:rFonts w:ascii="Times New Roman" w:hAnsi="Times New Roman" w:cs="Times New Roman"/>
          <w:sz w:val="20"/>
          <w:szCs w:val="20"/>
        </w:rPr>
        <w:t>у</w:t>
      </w:r>
      <w:r w:rsidRPr="008050AC">
        <w:rPr>
          <w:rFonts w:ascii="Times New Roman" w:hAnsi="Times New Roman" w:cs="Times New Roman"/>
          <w:sz w:val="20"/>
          <w:szCs w:val="20"/>
        </w:rPr>
        <w:t>тём определения его местоположения, состава (наличия), наружных и внутренних размеров (длины, ширены, высоты, глубины, протяженн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сти и т. п.) входящих в его состав объектов капитального строител</w:t>
      </w:r>
      <w:r w:rsidRPr="008050AC">
        <w:rPr>
          <w:rFonts w:ascii="Times New Roman" w:hAnsi="Times New Roman" w:cs="Times New Roman"/>
          <w:sz w:val="20"/>
          <w:szCs w:val="20"/>
        </w:rPr>
        <w:t>ь</w:t>
      </w:r>
      <w:r w:rsidRPr="008050AC">
        <w:rPr>
          <w:rFonts w:ascii="Times New Roman" w:hAnsi="Times New Roman" w:cs="Times New Roman"/>
          <w:sz w:val="20"/>
          <w:szCs w:val="20"/>
        </w:rPr>
        <w:t>ства (зданий, сооружений), номенклатуры и состояния (физического износа) их конструктивных элементов.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 xml:space="preserve"> Цель технической инвентар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 xml:space="preserve">зации устанавливает орган, принявший решение об ее проведении. </w:t>
      </w:r>
    </w:p>
    <w:p w:rsidR="00A611F8" w:rsidRPr="008050AC" w:rsidRDefault="00A611F8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t>Таким образом, техническая инвентаризация объектов недвиж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мости заключается в проверке и определении на конкретную дату наличия, местоположения, назначения, фактического испол</w:t>
      </w:r>
      <w:r w:rsidRPr="008050AC">
        <w:rPr>
          <w:rFonts w:ascii="Times New Roman" w:hAnsi="Times New Roman" w:cs="Times New Roman"/>
          <w:sz w:val="20"/>
          <w:szCs w:val="20"/>
        </w:rPr>
        <w:t>ь</w:t>
      </w:r>
      <w:r w:rsidRPr="008050AC">
        <w:rPr>
          <w:rFonts w:ascii="Times New Roman" w:hAnsi="Times New Roman" w:cs="Times New Roman"/>
          <w:sz w:val="20"/>
          <w:szCs w:val="20"/>
        </w:rPr>
        <w:t>зования, состава, состояния и стоимости объекта.</w:t>
      </w:r>
    </w:p>
    <w:p w:rsidR="003913D4" w:rsidRPr="008050AC" w:rsidRDefault="003913D4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sz w:val="20"/>
          <w:szCs w:val="20"/>
        </w:rPr>
        <w:lastRenderedPageBreak/>
        <w:t xml:space="preserve">Техническая инвентаризация объектов учета подразделяется на </w:t>
      </w:r>
      <w:proofErr w:type="gramStart"/>
      <w:r w:rsidRPr="008050AC">
        <w:rPr>
          <w:rFonts w:ascii="Times New Roman" w:hAnsi="Times New Roman" w:cs="Times New Roman"/>
          <w:sz w:val="20"/>
          <w:szCs w:val="20"/>
        </w:rPr>
        <w:t>первичную</w:t>
      </w:r>
      <w:proofErr w:type="gramEnd"/>
      <w:r w:rsidRPr="008050AC">
        <w:rPr>
          <w:rFonts w:ascii="Times New Roman" w:hAnsi="Times New Roman" w:cs="Times New Roman"/>
          <w:sz w:val="20"/>
          <w:szCs w:val="20"/>
        </w:rPr>
        <w:t>, плановую и внеплановую.</w:t>
      </w:r>
    </w:p>
    <w:p w:rsidR="00EF7AB4" w:rsidRPr="008050AC" w:rsidRDefault="003913D4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Первичной технической инвентаризации</w:t>
      </w:r>
      <w:r w:rsidRPr="008050AC">
        <w:rPr>
          <w:rFonts w:ascii="Times New Roman" w:hAnsi="Times New Roman" w:cs="Times New Roman"/>
          <w:sz w:val="20"/>
          <w:szCs w:val="20"/>
        </w:rPr>
        <w:t xml:space="preserve"> подлежат все объе</w:t>
      </w:r>
      <w:r w:rsidRPr="008050AC">
        <w:rPr>
          <w:rFonts w:ascii="Times New Roman" w:hAnsi="Times New Roman" w:cs="Times New Roman"/>
          <w:sz w:val="20"/>
          <w:szCs w:val="20"/>
        </w:rPr>
        <w:t>к</w:t>
      </w:r>
      <w:r w:rsidRPr="008050AC">
        <w:rPr>
          <w:rFonts w:ascii="Times New Roman" w:hAnsi="Times New Roman" w:cs="Times New Roman"/>
          <w:sz w:val="20"/>
          <w:szCs w:val="20"/>
        </w:rPr>
        <w:t>ты учета, техническая инвентаризация которых ранее не пров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дилась.</w:t>
      </w:r>
      <w:r w:rsidRPr="008050AC">
        <w:rPr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 xml:space="preserve">Объектам учета в установленном порядке присваивается инвентарный и кадастровый номера. </w:t>
      </w:r>
      <w:r w:rsidR="002B706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Первичная техническая инвентаризация прои</w:t>
      </w:r>
      <w:r w:rsidR="002B706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="002B706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водится по месту расположения объекта кап</w:t>
      </w:r>
      <w:r w:rsidR="002B706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2B706D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тального строительства за определённую плату.</w:t>
      </w:r>
      <w:r w:rsidR="00EF7AB4" w:rsidRPr="008050A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B706D" w:rsidRPr="008050AC" w:rsidRDefault="00EF7AB4" w:rsidP="008050AC">
      <w:pPr>
        <w:pStyle w:val="a3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hAnsi="Times New Roman" w:cs="Times New Roman"/>
          <w:sz w:val="20"/>
          <w:szCs w:val="20"/>
        </w:rPr>
        <w:t>По результатам первичной технической инвентаризации на ка</w:t>
      </w:r>
      <w:r w:rsidRPr="008050AC">
        <w:rPr>
          <w:rFonts w:ascii="Times New Roman" w:hAnsi="Times New Roman" w:cs="Times New Roman"/>
          <w:sz w:val="20"/>
          <w:szCs w:val="20"/>
        </w:rPr>
        <w:t>ж</w:t>
      </w:r>
      <w:r w:rsidRPr="008050AC">
        <w:rPr>
          <w:rFonts w:ascii="Times New Roman" w:hAnsi="Times New Roman" w:cs="Times New Roman"/>
          <w:sz w:val="20"/>
          <w:szCs w:val="20"/>
        </w:rPr>
        <w:t>дый объект учета оформляется технич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>ский паспорт, форма которого и состав включаемых в него сведений устанавливаются Министерством экономического развития РФ.</w:t>
      </w:r>
      <w:r w:rsidRPr="008050AC">
        <w:rPr>
          <w:sz w:val="20"/>
          <w:szCs w:val="20"/>
        </w:rPr>
        <w:t xml:space="preserve"> </w:t>
      </w:r>
      <w:r w:rsidRPr="008050AC">
        <w:rPr>
          <w:rFonts w:ascii="Times New Roman" w:hAnsi="Times New Roman" w:cs="Times New Roman"/>
          <w:sz w:val="20"/>
          <w:szCs w:val="20"/>
        </w:rPr>
        <w:t>Технический паспорт является докуме</w:t>
      </w:r>
      <w:r w:rsidRPr="008050AC">
        <w:rPr>
          <w:rFonts w:ascii="Times New Roman" w:hAnsi="Times New Roman" w:cs="Times New Roman"/>
          <w:sz w:val="20"/>
          <w:szCs w:val="20"/>
        </w:rPr>
        <w:t>н</w:t>
      </w:r>
      <w:r w:rsidRPr="008050AC">
        <w:rPr>
          <w:rFonts w:ascii="Times New Roman" w:hAnsi="Times New Roman" w:cs="Times New Roman"/>
          <w:sz w:val="20"/>
          <w:szCs w:val="20"/>
        </w:rPr>
        <w:t>тальной основой для подготовки технического плана объекта кап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тального строительства для представления в орган кадастрового учёта для ведения Единого государственного реестра объектов капитального строительства.</w:t>
      </w:r>
      <w:r w:rsidR="00456915" w:rsidRPr="008050AC">
        <w:rPr>
          <w:sz w:val="20"/>
          <w:szCs w:val="20"/>
        </w:rPr>
        <w:t xml:space="preserve"> </w:t>
      </w:r>
      <w:r w:rsidR="00456915" w:rsidRPr="008050AC">
        <w:rPr>
          <w:rFonts w:ascii="Times New Roman" w:hAnsi="Times New Roman" w:cs="Times New Roman"/>
          <w:sz w:val="20"/>
          <w:szCs w:val="20"/>
        </w:rPr>
        <w:t xml:space="preserve">Технический паспорт не является </w:t>
      </w:r>
      <w:proofErr w:type="spellStart"/>
      <w:r w:rsidR="00456915" w:rsidRPr="008050AC">
        <w:rPr>
          <w:rFonts w:ascii="Times New Roman" w:hAnsi="Times New Roman" w:cs="Times New Roman"/>
          <w:sz w:val="20"/>
          <w:szCs w:val="20"/>
        </w:rPr>
        <w:t>правоудостоверя</w:t>
      </w:r>
      <w:r w:rsidR="00456915" w:rsidRPr="008050AC">
        <w:rPr>
          <w:rFonts w:ascii="Times New Roman" w:hAnsi="Times New Roman" w:cs="Times New Roman"/>
          <w:sz w:val="20"/>
          <w:szCs w:val="20"/>
        </w:rPr>
        <w:t>ю</w:t>
      </w:r>
      <w:r w:rsidR="00456915" w:rsidRPr="008050AC">
        <w:rPr>
          <w:rFonts w:ascii="Times New Roman" w:hAnsi="Times New Roman" w:cs="Times New Roman"/>
          <w:sz w:val="20"/>
          <w:szCs w:val="20"/>
        </w:rPr>
        <w:t>щим</w:t>
      </w:r>
      <w:proofErr w:type="spellEnd"/>
      <w:r w:rsidR="00456915" w:rsidRPr="008050AC">
        <w:rPr>
          <w:rFonts w:ascii="Times New Roman" w:hAnsi="Times New Roman" w:cs="Times New Roman"/>
          <w:sz w:val="20"/>
          <w:szCs w:val="20"/>
        </w:rPr>
        <w:t xml:space="preserve"> документом. </w:t>
      </w:r>
      <w:proofErr w:type="gramStart"/>
      <w:r w:rsidR="00456915" w:rsidRPr="008050AC">
        <w:rPr>
          <w:rFonts w:ascii="Times New Roman" w:hAnsi="Times New Roman" w:cs="Times New Roman"/>
          <w:sz w:val="20"/>
          <w:szCs w:val="20"/>
        </w:rPr>
        <w:t>Для офор</w:t>
      </w:r>
      <w:r w:rsidR="00456915" w:rsidRPr="008050AC">
        <w:rPr>
          <w:rFonts w:ascii="Times New Roman" w:hAnsi="Times New Roman" w:cs="Times New Roman"/>
          <w:sz w:val="20"/>
          <w:szCs w:val="20"/>
        </w:rPr>
        <w:t>м</w:t>
      </w:r>
      <w:r w:rsidR="00456915" w:rsidRPr="008050AC">
        <w:rPr>
          <w:rFonts w:ascii="Times New Roman" w:hAnsi="Times New Roman" w:cs="Times New Roman"/>
          <w:sz w:val="20"/>
          <w:szCs w:val="20"/>
        </w:rPr>
        <w:t>ления государственной регистрации прав (юридический акт признания и подтверждения государством возни</w:t>
      </w:r>
      <w:r w:rsidR="00456915" w:rsidRPr="008050AC">
        <w:rPr>
          <w:rFonts w:ascii="Times New Roman" w:hAnsi="Times New Roman" w:cs="Times New Roman"/>
          <w:sz w:val="20"/>
          <w:szCs w:val="20"/>
        </w:rPr>
        <w:t>к</w:t>
      </w:r>
      <w:r w:rsidR="00456915" w:rsidRPr="008050AC">
        <w:rPr>
          <w:rFonts w:ascii="Times New Roman" w:hAnsi="Times New Roman" w:cs="Times New Roman"/>
          <w:sz w:val="20"/>
          <w:szCs w:val="20"/>
        </w:rPr>
        <w:t>новения, ограничения (обременения), перехода или пр</w:t>
      </w:r>
      <w:r w:rsidR="00456915" w:rsidRPr="008050AC">
        <w:rPr>
          <w:rFonts w:ascii="Times New Roman" w:hAnsi="Times New Roman" w:cs="Times New Roman"/>
          <w:sz w:val="20"/>
          <w:szCs w:val="20"/>
        </w:rPr>
        <w:t>е</w:t>
      </w:r>
      <w:r w:rsidR="00456915" w:rsidRPr="008050AC">
        <w:rPr>
          <w:rFonts w:ascii="Times New Roman" w:hAnsi="Times New Roman" w:cs="Times New Roman"/>
          <w:sz w:val="20"/>
          <w:szCs w:val="20"/>
        </w:rPr>
        <w:t>кращения прав) на недвижимое имущество в соответствии с Гражданским кодексом РФ необходимо обратиться в орган по регистрации прав на недвиж</w:t>
      </w:r>
      <w:r w:rsidR="00456915" w:rsidRPr="008050AC">
        <w:rPr>
          <w:rFonts w:ascii="Times New Roman" w:hAnsi="Times New Roman" w:cs="Times New Roman"/>
          <w:sz w:val="20"/>
          <w:szCs w:val="20"/>
        </w:rPr>
        <w:t>и</w:t>
      </w:r>
      <w:r w:rsidR="00456915" w:rsidRPr="008050AC">
        <w:rPr>
          <w:rFonts w:ascii="Times New Roman" w:hAnsi="Times New Roman" w:cs="Times New Roman"/>
          <w:sz w:val="20"/>
          <w:szCs w:val="20"/>
        </w:rPr>
        <w:t>мое имущество и сделок с ним - Федеральную службу государстве</w:t>
      </w:r>
      <w:r w:rsidR="00456915" w:rsidRPr="008050AC">
        <w:rPr>
          <w:rFonts w:ascii="Times New Roman" w:hAnsi="Times New Roman" w:cs="Times New Roman"/>
          <w:sz w:val="20"/>
          <w:szCs w:val="20"/>
        </w:rPr>
        <w:t>н</w:t>
      </w:r>
      <w:r w:rsidR="00456915" w:rsidRPr="008050AC">
        <w:rPr>
          <w:rFonts w:ascii="Times New Roman" w:hAnsi="Times New Roman" w:cs="Times New Roman"/>
          <w:sz w:val="20"/>
          <w:szCs w:val="20"/>
        </w:rPr>
        <w:t>ной регистрации, кадастра и картографии и её территориальные орг</w:t>
      </w:r>
      <w:r w:rsidR="00456915" w:rsidRPr="008050AC">
        <w:rPr>
          <w:rFonts w:ascii="Times New Roman" w:hAnsi="Times New Roman" w:cs="Times New Roman"/>
          <w:sz w:val="20"/>
          <w:szCs w:val="20"/>
        </w:rPr>
        <w:t>а</w:t>
      </w:r>
      <w:r w:rsidR="00456915" w:rsidRPr="008050AC">
        <w:rPr>
          <w:rFonts w:ascii="Times New Roman" w:hAnsi="Times New Roman" w:cs="Times New Roman"/>
          <w:sz w:val="20"/>
          <w:szCs w:val="20"/>
        </w:rPr>
        <w:t>ны.</w:t>
      </w:r>
      <w:proofErr w:type="gramEnd"/>
    </w:p>
    <w:p w:rsidR="00EF7AB4" w:rsidRPr="008050AC" w:rsidRDefault="00EF7AB4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42CA0" w:rsidRPr="008050AC" w:rsidRDefault="003913D4" w:rsidP="008050AC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>Плановая техническая инвентаризация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объектов учета пров</w:t>
      </w:r>
      <w:r w:rsidRPr="008050AC">
        <w:rPr>
          <w:rFonts w:ascii="Times New Roman" w:hAnsi="Times New Roman" w:cs="Times New Roman"/>
          <w:sz w:val="20"/>
          <w:szCs w:val="20"/>
        </w:rPr>
        <w:t>о</w:t>
      </w:r>
      <w:r w:rsidRPr="008050AC">
        <w:rPr>
          <w:rFonts w:ascii="Times New Roman" w:hAnsi="Times New Roman" w:cs="Times New Roman"/>
          <w:sz w:val="20"/>
          <w:szCs w:val="20"/>
        </w:rPr>
        <w:t>дится в целях выявления произошедших после первичной техн</w:t>
      </w:r>
      <w:r w:rsidRPr="008050AC">
        <w:rPr>
          <w:rFonts w:ascii="Times New Roman" w:hAnsi="Times New Roman" w:cs="Times New Roman"/>
          <w:sz w:val="20"/>
          <w:szCs w:val="20"/>
        </w:rPr>
        <w:t>и</w:t>
      </w:r>
      <w:r w:rsidRPr="008050AC">
        <w:rPr>
          <w:rFonts w:ascii="Times New Roman" w:hAnsi="Times New Roman" w:cs="Times New Roman"/>
          <w:sz w:val="20"/>
          <w:szCs w:val="20"/>
        </w:rPr>
        <w:t>ческой инвентаризации изменений и отражения этих изменений в технич</w:t>
      </w:r>
      <w:r w:rsidRPr="008050AC">
        <w:rPr>
          <w:rFonts w:ascii="Times New Roman" w:hAnsi="Times New Roman" w:cs="Times New Roman"/>
          <w:sz w:val="20"/>
          <w:szCs w:val="20"/>
        </w:rPr>
        <w:t>е</w:t>
      </w:r>
      <w:r w:rsidRPr="008050AC">
        <w:rPr>
          <w:rFonts w:ascii="Times New Roman" w:hAnsi="Times New Roman" w:cs="Times New Roman"/>
          <w:sz w:val="20"/>
          <w:szCs w:val="20"/>
        </w:rPr>
        <w:t xml:space="preserve">ских паспортах и иных учетно-технических документах. </w:t>
      </w:r>
      <w:r w:rsidR="00EF49C9" w:rsidRPr="008050AC">
        <w:rPr>
          <w:rFonts w:ascii="Times New Roman" w:hAnsi="Times New Roman" w:cs="Times New Roman"/>
          <w:sz w:val="20"/>
          <w:szCs w:val="20"/>
        </w:rPr>
        <w:t>Плановая техническая инвентаризация объектов учета проводится не реже одн</w:t>
      </w:r>
      <w:r w:rsidR="00EF49C9" w:rsidRPr="008050AC">
        <w:rPr>
          <w:rFonts w:ascii="Times New Roman" w:hAnsi="Times New Roman" w:cs="Times New Roman"/>
          <w:sz w:val="20"/>
          <w:szCs w:val="20"/>
        </w:rPr>
        <w:t>о</w:t>
      </w:r>
      <w:r w:rsidR="00EF49C9" w:rsidRPr="008050AC">
        <w:rPr>
          <w:rFonts w:ascii="Times New Roman" w:hAnsi="Times New Roman" w:cs="Times New Roman"/>
          <w:sz w:val="20"/>
          <w:szCs w:val="20"/>
        </w:rPr>
        <w:t>го раза в пять лет.</w:t>
      </w:r>
    </w:p>
    <w:p w:rsidR="00D311A6" w:rsidRPr="008050AC" w:rsidRDefault="00742CA0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hAnsi="Times New Roman" w:cs="Times New Roman"/>
          <w:b/>
          <w:sz w:val="20"/>
          <w:szCs w:val="20"/>
        </w:rPr>
        <w:t xml:space="preserve">Внеплановая </w:t>
      </w:r>
      <w:r w:rsidR="00D311A6" w:rsidRPr="008050AC">
        <w:rPr>
          <w:rFonts w:ascii="Times New Roman" w:hAnsi="Times New Roman" w:cs="Times New Roman"/>
          <w:b/>
          <w:sz w:val="20"/>
          <w:szCs w:val="20"/>
        </w:rPr>
        <w:t xml:space="preserve">(текущая) </w:t>
      </w:r>
      <w:r w:rsidRPr="008050AC">
        <w:rPr>
          <w:rFonts w:ascii="Times New Roman" w:hAnsi="Times New Roman" w:cs="Times New Roman"/>
          <w:b/>
          <w:sz w:val="20"/>
          <w:szCs w:val="20"/>
        </w:rPr>
        <w:t>техническая инвентаризация</w:t>
      </w:r>
      <w:r w:rsidRPr="008050AC">
        <w:rPr>
          <w:rFonts w:ascii="Times New Roman" w:hAnsi="Times New Roman" w:cs="Times New Roman"/>
          <w:sz w:val="20"/>
          <w:szCs w:val="20"/>
        </w:rPr>
        <w:t xml:space="preserve"> </w:t>
      </w:r>
      <w:r w:rsidR="005A4303" w:rsidRPr="008050AC">
        <w:rPr>
          <w:rFonts w:ascii="Times New Roman" w:hAnsi="Times New Roman" w:cs="Times New Roman"/>
          <w:sz w:val="20"/>
          <w:szCs w:val="20"/>
        </w:rPr>
        <w:t>измен</w:t>
      </w:r>
      <w:r w:rsidR="005A4303" w:rsidRPr="008050AC">
        <w:rPr>
          <w:rFonts w:ascii="Times New Roman" w:hAnsi="Times New Roman" w:cs="Times New Roman"/>
          <w:sz w:val="20"/>
          <w:szCs w:val="20"/>
        </w:rPr>
        <w:t>е</w:t>
      </w:r>
      <w:r w:rsidR="005A4303" w:rsidRPr="008050AC">
        <w:rPr>
          <w:rFonts w:ascii="Times New Roman" w:hAnsi="Times New Roman" w:cs="Times New Roman"/>
          <w:sz w:val="20"/>
          <w:szCs w:val="20"/>
        </w:rPr>
        <w:t>ний характеристик объекта капитального строительства пр</w:t>
      </w:r>
      <w:r w:rsidR="005A4303" w:rsidRPr="008050AC">
        <w:rPr>
          <w:rFonts w:ascii="Times New Roman" w:hAnsi="Times New Roman" w:cs="Times New Roman"/>
          <w:sz w:val="20"/>
          <w:szCs w:val="20"/>
        </w:rPr>
        <w:t>о</w:t>
      </w:r>
      <w:r w:rsidR="005A4303" w:rsidRPr="008050AC">
        <w:rPr>
          <w:rFonts w:ascii="Times New Roman" w:hAnsi="Times New Roman" w:cs="Times New Roman"/>
          <w:sz w:val="20"/>
          <w:szCs w:val="20"/>
        </w:rPr>
        <w:t>водится в случае изменения технических или качественных характеристик об</w:t>
      </w:r>
      <w:r w:rsidR="005A4303" w:rsidRPr="008050AC">
        <w:rPr>
          <w:rFonts w:ascii="Times New Roman" w:hAnsi="Times New Roman" w:cs="Times New Roman"/>
          <w:sz w:val="20"/>
          <w:szCs w:val="20"/>
        </w:rPr>
        <w:t>ъ</w:t>
      </w:r>
      <w:r w:rsidR="005A4303" w:rsidRPr="008050AC">
        <w:rPr>
          <w:rFonts w:ascii="Times New Roman" w:hAnsi="Times New Roman" w:cs="Times New Roman"/>
          <w:sz w:val="20"/>
          <w:szCs w:val="20"/>
        </w:rPr>
        <w:t>екта капитального строительства на основании заявления заинтерес</w:t>
      </w:r>
      <w:r w:rsidR="005A4303" w:rsidRPr="008050AC">
        <w:rPr>
          <w:rFonts w:ascii="Times New Roman" w:hAnsi="Times New Roman" w:cs="Times New Roman"/>
          <w:sz w:val="20"/>
          <w:szCs w:val="20"/>
        </w:rPr>
        <w:t>о</w:t>
      </w:r>
      <w:r w:rsidR="005A4303" w:rsidRPr="008050AC">
        <w:rPr>
          <w:rFonts w:ascii="Times New Roman" w:hAnsi="Times New Roman" w:cs="Times New Roman"/>
          <w:sz w:val="20"/>
          <w:szCs w:val="20"/>
        </w:rPr>
        <w:t xml:space="preserve">ванного лица о проведении инвентаризации. 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Техническая инвентар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зация изменений характеристик объекта кап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тального строительства (текущая техническая инвентаризация) проводится в случае изменений характеристик технических и качественных х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рактеристик объекта капитального строительства</w:t>
      </w:r>
      <w:r w:rsidR="0020638E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в здании производятся работы по  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перепланировке, строительству перегородок, замене коммуникаций или реконструкции помещений на основании заинтерес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ванного лица. В этом случае все изменения должны отражаться в паспорте здания. Также текущая технич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ская инвентаризация должна осуществляться при совершении любых сделок, которые требуют госуда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ственной регистрации, например, сделок купли-продажи или перехода права на недвижимость по насле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="00D311A6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ству.</w:t>
      </w:r>
    </w:p>
    <w:p w:rsidR="00742946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технической </w:t>
      </w: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инвентаризации изменений характ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ристик объекта капитального строительства</w:t>
      </w:r>
      <w:proofErr w:type="gramEnd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органом по государстве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ному техническому учету и (или) технической инвентаризации ос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щест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ляется государственный технический учет в связи с изменением данных характеристик</w:t>
      </w:r>
      <w:r w:rsidR="0020638E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Основой для текущей инвент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ризации зданий служат данные обследования зданий, данные сплошного обхода. </w:t>
      </w:r>
    </w:p>
    <w:p w:rsidR="00D311A6" w:rsidRPr="008050AC" w:rsidRDefault="00D311A6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проведения текущей инвентаризации собственник недвиж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мости представляет следующие док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менты:</w:t>
      </w:r>
    </w:p>
    <w:p w:rsidR="00D311A6" w:rsidRPr="008050AC" w:rsidRDefault="00D311A6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• заявление или гарантийное письмо о необходимости пров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дения инвентаризации;</w:t>
      </w:r>
    </w:p>
    <w:p w:rsidR="00D311A6" w:rsidRPr="008050AC" w:rsidRDefault="00D311A6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• проект перепланировки нежилого или жилого помещения;</w:t>
      </w:r>
    </w:p>
    <w:p w:rsidR="00D311A6" w:rsidRPr="008050AC" w:rsidRDefault="00D311A6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• разрешение уполномоченного органа на проведение работ по перепланировки недвижимости.</w:t>
      </w:r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оперативного учета и сообщения собственников зданий используются для предварительного получения сведений об объектах, по которым уже произошли или могут произойти изм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нения.</w:t>
      </w:r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Эти данные включают сведения:</w:t>
      </w:r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о возникновении, переходе или прекращении прав на здание;</w:t>
      </w:r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об ограничениях (обременениях);</w:t>
      </w:r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об изменениях в зданиях и помещениях;</w:t>
      </w:r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о присоединениях к сетям: водопроводной, канализационной, электрической, газовой, теплоснабж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горячего водоснабжения;</w:t>
      </w:r>
      <w:proofErr w:type="gramEnd"/>
    </w:p>
    <w:p w:rsidR="005A4303" w:rsidRPr="008050AC" w:rsidRDefault="005A4303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- о надстройках, перепланировках, произведенных капитал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и восстановительных ремонтах, о ра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рушениях от стихийных бедствий и других изменениях.</w:t>
      </w:r>
    </w:p>
    <w:p w:rsidR="00A611F8" w:rsidRPr="008050AC" w:rsidRDefault="0086798A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первичной и внеплановой технической инвентариз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ции, а также выдача гражданам и юридическим лицам по их заявлен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ям документов об объектах учета осуществляются за пл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ту, размер и порядок взимания которой устанавливаются законод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тельством РФ.</w:t>
      </w:r>
      <w:r w:rsidR="00A611F8" w:rsidRPr="008050AC">
        <w:rPr>
          <w:sz w:val="20"/>
          <w:szCs w:val="20"/>
        </w:rPr>
        <w:t xml:space="preserve"> </w:t>
      </w:r>
      <w:r w:rsidR="00A611F8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Расходы по проведению технической инвентариз</w:t>
      </w:r>
      <w:r w:rsidR="00A611F8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A611F8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 оплачиваются предприятиями и учреждениями, в пользовании (аренде) которых находятся объе</w:t>
      </w:r>
      <w:r w:rsidR="00A611F8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A611F8"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ты недвижимости.</w:t>
      </w: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765D" w:rsidRPr="008050AC" w:rsidRDefault="008050AC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79058" wp14:editId="38094641">
                <wp:simplePos x="0" y="0"/>
                <wp:positionH relativeFrom="column">
                  <wp:posOffset>1990913</wp:posOffset>
                </wp:positionH>
                <wp:positionV relativeFrom="paragraph">
                  <wp:posOffset>26885</wp:posOffset>
                </wp:positionV>
                <wp:extent cx="1397358" cy="463639"/>
                <wp:effectExtent l="0" t="0" r="69850" b="698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358" cy="46363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156.75pt;margin-top:2.1pt;width:110.05pt;height: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" strokecolor="windowText" strokeweight="1.25pt">
                <v:stroke endarrow="open"/>
              </v:shape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73E3A7" wp14:editId="7AF17D0B">
                <wp:simplePos x="0" y="0"/>
                <wp:positionH relativeFrom="column">
                  <wp:posOffset>1990913</wp:posOffset>
                </wp:positionH>
                <wp:positionV relativeFrom="paragraph">
                  <wp:posOffset>26885</wp:posOffset>
                </wp:positionV>
                <wp:extent cx="0" cy="482600"/>
                <wp:effectExtent l="95250" t="0" r="76200" b="508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26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156.75pt;margin-top:2.1pt;width:0;height:3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" strokecolor="windowText" strokeweight="1.25pt">
                <v:stroke endarrow="open"/>
              </v:shape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7071C" wp14:editId="2EB8773E">
                <wp:simplePos x="0" y="0"/>
                <wp:positionH relativeFrom="column">
                  <wp:posOffset>760730</wp:posOffset>
                </wp:positionH>
                <wp:positionV relativeFrom="paragraph">
                  <wp:posOffset>26035</wp:posOffset>
                </wp:positionV>
                <wp:extent cx="1229360" cy="483235"/>
                <wp:effectExtent l="38100" t="0" r="27940" b="6921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9360" cy="48323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59.9pt;margin-top:2.05pt;width:96.8pt;height:38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" strokecolor="windowText" strokeweight="1.25pt">
                <v:stroke endarrow="open"/>
              </v:shape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C35698" wp14:editId="61DDF396">
                <wp:simplePos x="0" y="0"/>
                <wp:positionH relativeFrom="column">
                  <wp:posOffset>760980</wp:posOffset>
                </wp:positionH>
                <wp:positionV relativeFrom="paragraph">
                  <wp:posOffset>-269329</wp:posOffset>
                </wp:positionV>
                <wp:extent cx="2511425" cy="296214"/>
                <wp:effectExtent l="0" t="0" r="22225" b="2794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1425" cy="296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AC765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Виды технической инве</w:t>
                            </w:r>
                            <w:r w:rsidRPr="008050A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н</w:t>
                            </w:r>
                            <w:r w:rsidRPr="008050A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таризации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59.9pt;margin-top:-21.2pt;width:197.75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" strokeweight="1.5pt">
                <v:textbox>
                  <w:txbxContent>
                    <w:p w:rsidR="00AC765D" w:rsidRPr="008050AC" w:rsidRDefault="00AC765D" w:rsidP="00AC765D">
                      <w:pPr>
                        <w:jc w:val="center"/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  <w:t>Виды технической инве</w:t>
                      </w:r>
                      <w:r w:rsidRPr="008050AC"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  <w:t>н</w:t>
                      </w:r>
                      <w:r w:rsidRPr="008050AC">
                        <w:rPr>
                          <w:rFonts w:asciiTheme="majorHAnsi" w:hAnsiTheme="majorHAnsi"/>
                          <w:b/>
                          <w:sz w:val="16"/>
                          <w:szCs w:val="16"/>
                        </w:rPr>
                        <w:t>таризации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AF435E" w:rsidRPr="008050AC" w:rsidRDefault="008050AC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923D6" wp14:editId="73A0BD41">
                <wp:simplePos x="0" y="0"/>
                <wp:positionH relativeFrom="column">
                  <wp:posOffset>2814955</wp:posOffset>
                </wp:positionH>
                <wp:positionV relativeFrom="paragraph">
                  <wp:posOffset>195580</wp:posOffset>
                </wp:positionV>
                <wp:extent cx="1197610" cy="301625"/>
                <wp:effectExtent l="0" t="0" r="21590" b="222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AC76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Внеплановая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221.65pt;margin-top:15.4pt;width:94.3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" strokeweight="1.5pt">
                <v:textbox>
                  <w:txbxContent>
                    <w:p w:rsidR="00AC765D" w:rsidRPr="008050AC" w:rsidRDefault="00AC765D" w:rsidP="00AC76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Внеплановая</w:t>
                      </w:r>
                    </w:p>
                  </w:txbxContent>
                </v:textbox>
              </v:rect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98149" wp14:editId="6911961F">
                <wp:simplePos x="0" y="0"/>
                <wp:positionH relativeFrom="column">
                  <wp:posOffset>-18415</wp:posOffset>
                </wp:positionH>
                <wp:positionV relativeFrom="paragraph">
                  <wp:posOffset>214630</wp:posOffset>
                </wp:positionV>
                <wp:extent cx="1223010" cy="263525"/>
                <wp:effectExtent l="0" t="0" r="15240" b="222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AC76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Первичная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-1.45pt;margin-top:16.9pt;width:96.3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" strokeweight="1.5pt">
                <v:textbox>
                  <w:txbxContent>
                    <w:p w:rsidR="00AC765D" w:rsidRPr="008050AC" w:rsidRDefault="00AC765D" w:rsidP="00AC76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Первичная</w:t>
                      </w:r>
                    </w:p>
                  </w:txbxContent>
                </v:textbox>
              </v:rect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DF0FD3" wp14:editId="6C6ED35D">
                <wp:simplePos x="0" y="0"/>
                <wp:positionH relativeFrom="column">
                  <wp:posOffset>1424242</wp:posOffset>
                </wp:positionH>
                <wp:positionV relativeFrom="paragraph">
                  <wp:posOffset>195884</wp:posOffset>
                </wp:positionV>
                <wp:extent cx="1197736" cy="282843"/>
                <wp:effectExtent l="0" t="0" r="21590" b="2222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736" cy="282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AC76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Плановая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left:0;text-align:left;margin-left:112.15pt;margin-top:15.4pt;width:94.3pt;height: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" strokeweight="1.5pt">
                <v:textbox>
                  <w:txbxContent>
                    <w:p w:rsidR="00AC765D" w:rsidRPr="008050AC" w:rsidRDefault="00AC765D" w:rsidP="00AC76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Плановая</w:t>
                      </w:r>
                    </w:p>
                  </w:txbxContent>
                </v:textbox>
              </v:rect>
            </w:pict>
          </mc:Fallback>
        </mc:AlternateContent>
      </w:r>
    </w:p>
    <w:p w:rsidR="00AC765D" w:rsidRPr="008050AC" w:rsidRDefault="008050AC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B3D6F0" wp14:editId="444984C3">
                <wp:simplePos x="0" y="0"/>
                <wp:positionH relativeFrom="column">
                  <wp:posOffset>1997075</wp:posOffset>
                </wp:positionH>
                <wp:positionV relativeFrom="paragraph">
                  <wp:posOffset>191135</wp:posOffset>
                </wp:positionV>
                <wp:extent cx="0" cy="231775"/>
                <wp:effectExtent l="95250" t="0" r="57150" b="539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57.25pt;margin-top:15.05pt;width:0;height:1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" strokecolor="windowText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70B3E1" wp14:editId="2CB173CA">
                <wp:simplePos x="0" y="0"/>
                <wp:positionH relativeFrom="column">
                  <wp:posOffset>3433347</wp:posOffset>
                </wp:positionH>
                <wp:positionV relativeFrom="paragraph">
                  <wp:posOffset>203263</wp:posOffset>
                </wp:positionV>
                <wp:extent cx="6350" cy="213360"/>
                <wp:effectExtent l="76200" t="0" r="69850" b="5334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21336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270.35pt;margin-top:16pt;width:.5pt;height:16.8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" strokecolor="windowText" strokeweight="1.25pt">
                <v:stroke endarrow="open"/>
              </v:shape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6231B7" wp14:editId="411A103F">
                <wp:simplePos x="0" y="0"/>
                <wp:positionH relativeFrom="column">
                  <wp:posOffset>574040</wp:posOffset>
                </wp:positionH>
                <wp:positionV relativeFrom="paragraph">
                  <wp:posOffset>191135</wp:posOffset>
                </wp:positionV>
                <wp:extent cx="0" cy="231775"/>
                <wp:effectExtent l="95250" t="0" r="57150" b="539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45.2pt;margin-top:15.05pt;width:0;height:1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" strokecolor="windowText" strokeweight="1.25pt">
                <v:stroke endarrow="open"/>
              </v:shape>
            </w:pict>
          </mc:Fallback>
        </mc:AlternateContent>
      </w:r>
      <w:r w:rsidR="00FA2B5E"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EE27C4" wp14:editId="0E784CBE">
                <wp:simplePos x="0" y="0"/>
                <wp:positionH relativeFrom="column">
                  <wp:posOffset>5095285</wp:posOffset>
                </wp:positionH>
                <wp:positionV relativeFrom="paragraph">
                  <wp:posOffset>275375</wp:posOffset>
                </wp:positionV>
                <wp:extent cx="0" cy="231775"/>
                <wp:effectExtent l="95250" t="0" r="57150" b="539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01.2pt;margin-top:21.7pt;width:0;height:1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" strokecolor="windowText" strokeweight="1.25pt">
                <v:stroke endarrow="open"/>
              </v:shape>
            </w:pict>
          </mc:Fallback>
        </mc:AlternateContent>
      </w:r>
    </w:p>
    <w:p w:rsidR="00AC765D" w:rsidRPr="008050AC" w:rsidRDefault="008050AC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9CCA20" wp14:editId="3D032D61">
                <wp:simplePos x="0" y="0"/>
                <wp:positionH relativeFrom="column">
                  <wp:posOffset>-76200</wp:posOffset>
                </wp:positionH>
                <wp:positionV relativeFrom="paragraph">
                  <wp:posOffset>146685</wp:posOffset>
                </wp:positionV>
                <wp:extent cx="1280160" cy="1905000"/>
                <wp:effectExtent l="0" t="0" r="1524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8050A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Подлежат учету все объекты, техническая инвентаризация кот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о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рых ранее не производ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лась;</w:t>
                            </w:r>
                          </w:p>
                          <w:p w:rsidR="00AC765D" w:rsidRPr="008050AC" w:rsidRDefault="00AC765D" w:rsidP="008050AC">
                            <w:pPr>
                              <w:tabs>
                                <w:tab w:val="num" w:pos="1080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На каждый объект оформляется технич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ский паспорт, явля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ю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щийся основой ведения Единого государстве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ного реестра объектов недвижим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о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сти;</w:t>
                            </w:r>
                          </w:p>
                          <w:p w:rsidR="00AC765D" w:rsidRPr="008050AC" w:rsidRDefault="00AC765D" w:rsidP="008050AC">
                            <w:pPr>
                              <w:tabs>
                                <w:tab w:val="num" w:pos="1080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Каждому объекту пр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сваивается инвента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ный номер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-6pt;margin-top:11.55pt;width:100.8pt;height:15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" strokeweight="1.5pt">
                <v:textbox>
                  <w:txbxContent>
                    <w:p w:rsidR="00AC765D" w:rsidRPr="008050AC" w:rsidRDefault="00AC765D" w:rsidP="008050A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Подлежат учету все объекты, техническая инвентаризация кот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о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рых ранее не производ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лась;</w:t>
                      </w:r>
                    </w:p>
                    <w:p w:rsidR="00AC765D" w:rsidRPr="008050AC" w:rsidRDefault="00AC765D" w:rsidP="008050AC">
                      <w:pPr>
                        <w:tabs>
                          <w:tab w:val="num" w:pos="1080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На каждый объект оформляется технич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ский паспорт, явля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ю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щийся основой ведения Единого государстве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ного реестра объектов недвижим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о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сти;</w:t>
                      </w:r>
                    </w:p>
                    <w:p w:rsidR="00AC765D" w:rsidRPr="008050AC" w:rsidRDefault="00AC765D" w:rsidP="008050AC">
                      <w:pPr>
                        <w:tabs>
                          <w:tab w:val="num" w:pos="1080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Каждому объекту пр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сваивается инвента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ный номер</w:t>
                      </w:r>
                    </w:p>
                  </w:txbxContent>
                </v:textbox>
              </v:rect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1216F0" wp14:editId="5306DF0F">
                <wp:simplePos x="0" y="0"/>
                <wp:positionH relativeFrom="column">
                  <wp:posOffset>1423670</wp:posOffset>
                </wp:positionH>
                <wp:positionV relativeFrom="paragraph">
                  <wp:posOffset>140335</wp:posOffset>
                </wp:positionV>
                <wp:extent cx="1197610" cy="1911985"/>
                <wp:effectExtent l="0" t="0" r="21590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191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8050A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Выя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в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ление изменений, произ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о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шедших после первичных инвентар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заций, </w:t>
                            </w:r>
                          </w:p>
                          <w:p w:rsidR="00AC765D" w:rsidRPr="008050AC" w:rsidRDefault="00AC765D" w:rsidP="00AC765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 отражения их в технических паспо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тах  и других учетных докуме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тах;</w:t>
                            </w:r>
                          </w:p>
                          <w:p w:rsidR="00AC765D" w:rsidRPr="008050AC" w:rsidRDefault="00AC765D" w:rsidP="00AC765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AC765D" w:rsidRPr="008050AC" w:rsidRDefault="00AC765D" w:rsidP="008050A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проводится не 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же 1 раза в 5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left:0;text-align:left;margin-left:112.1pt;margin-top:11.05pt;width:94.3pt;height:15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" strokeweight="1.5pt">
                <v:textbox>
                  <w:txbxContent>
                    <w:p w:rsidR="00AC765D" w:rsidRPr="008050AC" w:rsidRDefault="00AC765D" w:rsidP="008050A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Выя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в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ление изменений, произ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о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шедших после первичных инвентар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заций, </w:t>
                      </w:r>
                    </w:p>
                    <w:p w:rsidR="00AC765D" w:rsidRPr="008050AC" w:rsidRDefault="00AC765D" w:rsidP="00AC765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 отражения их в технических паспо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тах  и других учетных докуме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тах;</w:t>
                      </w:r>
                    </w:p>
                    <w:p w:rsidR="00AC765D" w:rsidRPr="008050AC" w:rsidRDefault="00AC765D" w:rsidP="00AC765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</w:p>
                    <w:p w:rsidR="00AC765D" w:rsidRPr="008050AC" w:rsidRDefault="00AC765D" w:rsidP="008050A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проводится не 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же 1 раза в 5 лет</w:t>
                      </w:r>
                    </w:p>
                  </w:txbxContent>
                </v:textbox>
              </v:rect>
            </w:pict>
          </mc:Fallback>
        </mc:AlternateContent>
      </w:r>
      <w:r w:rsidRPr="008050AC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A8358A" wp14:editId="551AC8F9">
                <wp:simplePos x="0" y="0"/>
                <wp:positionH relativeFrom="column">
                  <wp:posOffset>2815161</wp:posOffset>
                </wp:positionH>
                <wp:positionV relativeFrom="paragraph">
                  <wp:posOffset>121124</wp:posOffset>
                </wp:positionV>
                <wp:extent cx="1197610" cy="1931831"/>
                <wp:effectExtent l="0" t="0" r="21590" b="1143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610" cy="1931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8050AC" w:rsidRDefault="00AC765D" w:rsidP="008050AC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При изменении техн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ческих или качестве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ных хара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к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теристик объекта: переплан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ровка, 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конструкция, пер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оборудование, возведение, разруш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ние, снос, изменение уро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в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ня инженерного</w:t>
                            </w:r>
                            <w:r w:rsidRPr="008050AC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бл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а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гоустройства</w:t>
                            </w:r>
                          </w:p>
                          <w:p w:rsidR="00AC765D" w:rsidRPr="00574D0D" w:rsidRDefault="00AC765D" w:rsidP="008050A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При сове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р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шении с объектом</w:t>
                            </w:r>
                            <w:r w:rsidR="008A3BC9"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недвиж</w:t>
                            </w:r>
                            <w:r w:rsidR="008A3BC9"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и</w:t>
                            </w:r>
                            <w:r w:rsidR="008A3BC9"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мости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сделок, подл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жащих государстве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</w:t>
                            </w:r>
                            <w:r w:rsidRPr="008050AC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ной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221.65pt;margin-top:9.55pt;width:94.3pt;height:15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" strokeweight="1.5pt">
                <v:textbox>
                  <w:txbxContent>
                    <w:p w:rsidR="00AC765D" w:rsidRPr="008050AC" w:rsidRDefault="00AC765D" w:rsidP="008050AC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При изменении техн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ческих или качестве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ных хара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к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теристик объекта: переплан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ровка, 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конструкция, пер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оборудование, возведение, разруш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ние, снос, изменение уро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в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ня инженерного</w:t>
                      </w:r>
                      <w:r w:rsidRPr="008050AC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бл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а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гоустройства</w:t>
                      </w:r>
                    </w:p>
                    <w:p w:rsidR="00AC765D" w:rsidRPr="00574D0D" w:rsidRDefault="00AC765D" w:rsidP="008050A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При сове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р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шении с объектом</w:t>
                      </w:r>
                      <w:r w:rsidR="008A3BC9"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недвиж</w:t>
                      </w:r>
                      <w:r w:rsidR="008A3BC9"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и</w:t>
                      </w:r>
                      <w:r w:rsidR="008A3BC9"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мости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сделок, подл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жащих государстве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</w:t>
                      </w:r>
                      <w:r w:rsidRPr="008050AC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ной регистрации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765D" w:rsidRPr="008050AC" w:rsidRDefault="00AC765D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050AC" w:rsidRDefault="008050AC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5FB5" w:rsidRPr="008050AC" w:rsidRDefault="00695FB5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Организации (органы) по государственному техническому учету и технической инвентаризации объектов капитального стро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тельства вправе предоставлять сведения (документы) об объектах капитального строительства физическим и юридическим лицам. Сведения об объе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тах учета предоставляются по заявлениям (з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просам):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собственника, владельца (балансодержателя) или их довере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лиц (при предъявлении надлежащим образом оформленной дов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ренности);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наследников по закону или по завещанию;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правоохранительных органов и судов (по находящимся в их производстве делам);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органов государственной власти и местного самоуправления (об объектах капитального строительства, расположенных на террит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рии соответствующих административно-территориальных образов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ний);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налоговых органов (об объектах капитального строител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ства, расположенных на территории адм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нистративно-территориальных образований, находящихся в сфере их ведения);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органов государственной статистики (сведения, включе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 в формы федерального государственного статистического наблюдения);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органов, осуществляющих государственную регистрацию прав на недвижимое имущество и сделок с ним;</w:t>
      </w:r>
    </w:p>
    <w:p w:rsidR="00695FB5" w:rsidRPr="008050AC" w:rsidRDefault="00695FB5" w:rsidP="008050A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иных лиц и органов, определенных законодательством Ро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сийской Федерации. </w:t>
      </w:r>
    </w:p>
    <w:p w:rsidR="00695FB5" w:rsidRPr="008050AC" w:rsidRDefault="00695FB5" w:rsidP="00805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50AC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(документы) об объектах капитального строительства, находящихся в общей (совместной или долевой) собственности, предоставляются по заявлению любого из собственников.</w:t>
      </w:r>
    </w:p>
    <w:p w:rsidR="00695FB5" w:rsidRPr="008050AC" w:rsidRDefault="00695FB5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5FB5" w:rsidRPr="008050AC" w:rsidRDefault="00695FB5" w:rsidP="008050A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695FB5" w:rsidRPr="008050AC" w:rsidSect="008050AC">
      <w:footerReference w:type="default" r:id="rId9"/>
      <w:pgSz w:w="8391" w:h="11907" w:code="11"/>
      <w:pgMar w:top="1134" w:right="1134" w:bottom="1134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AC" w:rsidRDefault="008050AC" w:rsidP="008050AC">
      <w:pPr>
        <w:spacing w:after="0" w:line="240" w:lineRule="auto"/>
      </w:pPr>
      <w:r>
        <w:separator/>
      </w:r>
    </w:p>
  </w:endnote>
  <w:endnote w:type="continuationSeparator" w:id="0">
    <w:p w:rsidR="008050AC" w:rsidRDefault="008050AC" w:rsidP="0080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737116"/>
      <w:docPartObj>
        <w:docPartGallery w:val="Page Numbers (Bottom of Page)"/>
        <w:docPartUnique/>
      </w:docPartObj>
    </w:sdtPr>
    <w:sdtContent>
      <w:p w:rsidR="008050AC" w:rsidRDefault="008050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D80">
          <w:rPr>
            <w:noProof/>
          </w:rPr>
          <w:t>54</w:t>
        </w:r>
        <w:r>
          <w:fldChar w:fldCharType="end"/>
        </w:r>
      </w:p>
    </w:sdtContent>
  </w:sdt>
  <w:p w:rsidR="008050AC" w:rsidRDefault="008050A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AC" w:rsidRDefault="008050AC" w:rsidP="008050AC">
      <w:pPr>
        <w:spacing w:after="0" w:line="240" w:lineRule="auto"/>
      </w:pPr>
      <w:r>
        <w:separator/>
      </w:r>
    </w:p>
  </w:footnote>
  <w:footnote w:type="continuationSeparator" w:id="0">
    <w:p w:rsidR="008050AC" w:rsidRDefault="008050AC" w:rsidP="00805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31D"/>
    <w:multiLevelType w:val="hybridMultilevel"/>
    <w:tmpl w:val="FED01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374C8A"/>
    <w:multiLevelType w:val="hybridMultilevel"/>
    <w:tmpl w:val="FB8A9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AA0BF3"/>
    <w:multiLevelType w:val="hybridMultilevel"/>
    <w:tmpl w:val="EF8EBBEE"/>
    <w:lvl w:ilvl="0" w:tplc="91C47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EE4A84"/>
    <w:multiLevelType w:val="hybridMultilevel"/>
    <w:tmpl w:val="750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0184A"/>
    <w:multiLevelType w:val="hybridMultilevel"/>
    <w:tmpl w:val="239447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EBE4E14"/>
    <w:multiLevelType w:val="hybridMultilevel"/>
    <w:tmpl w:val="A9AC9724"/>
    <w:lvl w:ilvl="0" w:tplc="CDC0B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72301"/>
    <w:multiLevelType w:val="hybridMultilevel"/>
    <w:tmpl w:val="49442776"/>
    <w:lvl w:ilvl="0" w:tplc="80C6CA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CA63DD"/>
    <w:multiLevelType w:val="hybridMultilevel"/>
    <w:tmpl w:val="DAAA6BFE"/>
    <w:lvl w:ilvl="0" w:tplc="80C6C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10309F"/>
    <w:multiLevelType w:val="hybridMultilevel"/>
    <w:tmpl w:val="B3AA1BFE"/>
    <w:lvl w:ilvl="0" w:tplc="91C47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6C"/>
    <w:rsid w:val="00094D80"/>
    <w:rsid w:val="000D3ACF"/>
    <w:rsid w:val="001462C7"/>
    <w:rsid w:val="0015293D"/>
    <w:rsid w:val="00162834"/>
    <w:rsid w:val="00167A24"/>
    <w:rsid w:val="0017299E"/>
    <w:rsid w:val="001C3082"/>
    <w:rsid w:val="0020638E"/>
    <w:rsid w:val="0025401D"/>
    <w:rsid w:val="00285892"/>
    <w:rsid w:val="002A79B0"/>
    <w:rsid w:val="002B706D"/>
    <w:rsid w:val="002F045A"/>
    <w:rsid w:val="002F47E3"/>
    <w:rsid w:val="00316EFF"/>
    <w:rsid w:val="0032679C"/>
    <w:rsid w:val="00327A51"/>
    <w:rsid w:val="003353D8"/>
    <w:rsid w:val="00371792"/>
    <w:rsid w:val="00390005"/>
    <w:rsid w:val="003913D4"/>
    <w:rsid w:val="003F0582"/>
    <w:rsid w:val="00403E72"/>
    <w:rsid w:val="00416199"/>
    <w:rsid w:val="00456915"/>
    <w:rsid w:val="004A4C83"/>
    <w:rsid w:val="004B0A5F"/>
    <w:rsid w:val="004C676C"/>
    <w:rsid w:val="004D0F6A"/>
    <w:rsid w:val="00500EA5"/>
    <w:rsid w:val="00503C2F"/>
    <w:rsid w:val="00504039"/>
    <w:rsid w:val="00556853"/>
    <w:rsid w:val="00574D0D"/>
    <w:rsid w:val="005A10D1"/>
    <w:rsid w:val="005A1180"/>
    <w:rsid w:val="005A4303"/>
    <w:rsid w:val="005A7133"/>
    <w:rsid w:val="005B0169"/>
    <w:rsid w:val="005B49C1"/>
    <w:rsid w:val="005C6383"/>
    <w:rsid w:val="005D574D"/>
    <w:rsid w:val="005F3C75"/>
    <w:rsid w:val="005F5BF8"/>
    <w:rsid w:val="00614C82"/>
    <w:rsid w:val="006157D5"/>
    <w:rsid w:val="006238CE"/>
    <w:rsid w:val="00680BB9"/>
    <w:rsid w:val="00695FB5"/>
    <w:rsid w:val="006B0F87"/>
    <w:rsid w:val="00742946"/>
    <w:rsid w:val="00742CA0"/>
    <w:rsid w:val="00753FAD"/>
    <w:rsid w:val="007542D4"/>
    <w:rsid w:val="00761D8C"/>
    <w:rsid w:val="007A152D"/>
    <w:rsid w:val="007B2854"/>
    <w:rsid w:val="007B5B09"/>
    <w:rsid w:val="007F2DA1"/>
    <w:rsid w:val="008050AC"/>
    <w:rsid w:val="00860031"/>
    <w:rsid w:val="0086105B"/>
    <w:rsid w:val="0086798A"/>
    <w:rsid w:val="0089040B"/>
    <w:rsid w:val="0089161B"/>
    <w:rsid w:val="008A3BC9"/>
    <w:rsid w:val="008B29D1"/>
    <w:rsid w:val="008E3439"/>
    <w:rsid w:val="009A1066"/>
    <w:rsid w:val="009E7626"/>
    <w:rsid w:val="00A10AFA"/>
    <w:rsid w:val="00A611F8"/>
    <w:rsid w:val="00A7001A"/>
    <w:rsid w:val="00AC765D"/>
    <w:rsid w:val="00AF435E"/>
    <w:rsid w:val="00C2456C"/>
    <w:rsid w:val="00C66DCA"/>
    <w:rsid w:val="00CB5503"/>
    <w:rsid w:val="00CC5A99"/>
    <w:rsid w:val="00CD4F75"/>
    <w:rsid w:val="00CD5B0A"/>
    <w:rsid w:val="00D311A6"/>
    <w:rsid w:val="00D32408"/>
    <w:rsid w:val="00D40A4A"/>
    <w:rsid w:val="00D44A05"/>
    <w:rsid w:val="00D67795"/>
    <w:rsid w:val="00DE763D"/>
    <w:rsid w:val="00E3657F"/>
    <w:rsid w:val="00E50B91"/>
    <w:rsid w:val="00E54C48"/>
    <w:rsid w:val="00E80F31"/>
    <w:rsid w:val="00E911B3"/>
    <w:rsid w:val="00E92157"/>
    <w:rsid w:val="00EE0D8E"/>
    <w:rsid w:val="00EF117D"/>
    <w:rsid w:val="00EF49C9"/>
    <w:rsid w:val="00EF7AB4"/>
    <w:rsid w:val="00F729D6"/>
    <w:rsid w:val="00FA2B5E"/>
    <w:rsid w:val="00FB1CFB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5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80BB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05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50AC"/>
  </w:style>
  <w:style w:type="paragraph" w:styleId="a9">
    <w:name w:val="footer"/>
    <w:basedOn w:val="a"/>
    <w:link w:val="aa"/>
    <w:uiPriority w:val="99"/>
    <w:unhideWhenUsed/>
    <w:rsid w:val="00805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5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5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80BB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05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50AC"/>
  </w:style>
  <w:style w:type="paragraph" w:styleId="a9">
    <w:name w:val="footer"/>
    <w:basedOn w:val="a"/>
    <w:link w:val="aa"/>
    <w:uiPriority w:val="99"/>
    <w:unhideWhenUsed/>
    <w:rsid w:val="00805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7763</Words>
  <Characters>44255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2013-09-13T16:09:00Z</dcterms:created>
  <dcterms:modified xsi:type="dcterms:W3CDTF">2013-09-13T16:10:00Z</dcterms:modified>
</cp:coreProperties>
</file>